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4324F" w14:textId="20A39EBB" w:rsidR="002D3E0B" w:rsidRPr="001056F1" w:rsidRDefault="00A86913" w:rsidP="00C42977">
      <w:pPr>
        <w:spacing w:line="360" w:lineRule="auto"/>
        <w:rPr>
          <w:rFonts w:ascii="Times New Roman" w:hAnsi="Times New Roman" w:cs="Times New Roman"/>
          <w:b/>
        </w:rPr>
      </w:pPr>
      <w:r w:rsidRPr="001056F1">
        <w:rPr>
          <w:rFonts w:ascii="Times New Roman" w:hAnsi="Times New Roman" w:cs="Times New Roman"/>
          <w:b/>
        </w:rPr>
        <w:t xml:space="preserve">Minutes </w:t>
      </w:r>
      <w:r w:rsidR="00AC6DEB" w:rsidRPr="001056F1">
        <w:rPr>
          <w:rFonts w:ascii="Times New Roman" w:hAnsi="Times New Roman" w:cs="Times New Roman"/>
          <w:b/>
        </w:rPr>
        <w:t xml:space="preserve">of the </w:t>
      </w:r>
      <w:r w:rsidRPr="001056F1">
        <w:rPr>
          <w:rFonts w:ascii="Times New Roman" w:hAnsi="Times New Roman" w:cs="Times New Roman"/>
          <w:b/>
        </w:rPr>
        <w:t>1</w:t>
      </w:r>
      <w:r w:rsidR="00137B6C">
        <w:rPr>
          <w:rFonts w:ascii="Times New Roman" w:hAnsi="Times New Roman" w:cs="Times New Roman"/>
          <w:b/>
        </w:rPr>
        <w:t>7</w:t>
      </w:r>
      <w:r w:rsidRPr="001056F1">
        <w:rPr>
          <w:rFonts w:ascii="Times New Roman" w:hAnsi="Times New Roman" w:cs="Times New Roman"/>
          <w:b/>
          <w:vertAlign w:val="superscript"/>
        </w:rPr>
        <w:t>th</w:t>
      </w:r>
      <w:r w:rsidRPr="001056F1">
        <w:rPr>
          <w:rFonts w:ascii="Times New Roman" w:hAnsi="Times New Roman" w:cs="Times New Roman"/>
          <w:b/>
        </w:rPr>
        <w:t xml:space="preserve"> Annual General Meeting of the City of Dublin Skin and Cancer Hospital Charity (Incorporated by Charter), </w:t>
      </w:r>
      <w:r w:rsidR="00230763" w:rsidRPr="001056F1">
        <w:rPr>
          <w:rFonts w:ascii="Times New Roman" w:hAnsi="Times New Roman" w:cs="Times New Roman"/>
          <w:b/>
        </w:rPr>
        <w:t xml:space="preserve">held </w:t>
      </w:r>
      <w:r w:rsidR="0087407D" w:rsidRPr="001056F1">
        <w:rPr>
          <w:rFonts w:ascii="Times New Roman" w:hAnsi="Times New Roman" w:cs="Times New Roman"/>
          <w:b/>
        </w:rPr>
        <w:t xml:space="preserve">in person and </w:t>
      </w:r>
      <w:r w:rsidR="00BA2D75" w:rsidRPr="001056F1">
        <w:rPr>
          <w:rFonts w:ascii="Times New Roman" w:hAnsi="Times New Roman" w:cs="Times New Roman"/>
          <w:b/>
        </w:rPr>
        <w:t>through</w:t>
      </w:r>
      <w:r w:rsidR="00CF3960" w:rsidRPr="001056F1">
        <w:rPr>
          <w:rFonts w:ascii="Times New Roman" w:hAnsi="Times New Roman" w:cs="Times New Roman"/>
          <w:b/>
        </w:rPr>
        <w:t xml:space="preserve"> ZOOM</w:t>
      </w:r>
      <w:r w:rsidRPr="001056F1">
        <w:rPr>
          <w:rFonts w:ascii="Times New Roman" w:hAnsi="Times New Roman" w:cs="Times New Roman"/>
          <w:b/>
        </w:rPr>
        <w:t xml:space="preserve"> on T</w:t>
      </w:r>
      <w:r w:rsidR="005E759B" w:rsidRPr="001056F1">
        <w:rPr>
          <w:rFonts w:ascii="Times New Roman" w:hAnsi="Times New Roman" w:cs="Times New Roman"/>
          <w:b/>
        </w:rPr>
        <w:t>hurs</w:t>
      </w:r>
      <w:r w:rsidRPr="001056F1">
        <w:rPr>
          <w:rFonts w:ascii="Times New Roman" w:hAnsi="Times New Roman" w:cs="Times New Roman"/>
          <w:b/>
        </w:rPr>
        <w:t xml:space="preserve">day, </w:t>
      </w:r>
      <w:r w:rsidR="00342806">
        <w:rPr>
          <w:rFonts w:ascii="Times New Roman" w:hAnsi="Times New Roman" w:cs="Times New Roman"/>
          <w:b/>
        </w:rPr>
        <w:t>5</w:t>
      </w:r>
      <w:r w:rsidR="002F7B63" w:rsidRPr="001056F1">
        <w:rPr>
          <w:rFonts w:ascii="Times New Roman" w:hAnsi="Times New Roman" w:cs="Times New Roman"/>
          <w:b/>
          <w:vertAlign w:val="superscript"/>
        </w:rPr>
        <w:t>th</w:t>
      </w:r>
      <w:r w:rsidR="002F7B63" w:rsidRPr="001056F1">
        <w:rPr>
          <w:rFonts w:ascii="Times New Roman" w:hAnsi="Times New Roman" w:cs="Times New Roman"/>
          <w:b/>
        </w:rPr>
        <w:t xml:space="preserve"> </w:t>
      </w:r>
      <w:r w:rsidR="00137B6C">
        <w:rPr>
          <w:rFonts w:ascii="Times New Roman" w:hAnsi="Times New Roman" w:cs="Times New Roman"/>
          <w:b/>
        </w:rPr>
        <w:t>Sept</w:t>
      </w:r>
      <w:r w:rsidR="002F7B63" w:rsidRPr="001056F1">
        <w:rPr>
          <w:rFonts w:ascii="Times New Roman" w:hAnsi="Times New Roman" w:cs="Times New Roman"/>
          <w:b/>
        </w:rPr>
        <w:t xml:space="preserve">ember </w:t>
      </w:r>
      <w:r w:rsidR="00B966D3" w:rsidRPr="001056F1">
        <w:rPr>
          <w:rFonts w:ascii="Times New Roman" w:hAnsi="Times New Roman" w:cs="Times New Roman"/>
          <w:b/>
        </w:rPr>
        <w:t>202</w:t>
      </w:r>
      <w:r w:rsidR="00137B6C">
        <w:rPr>
          <w:rFonts w:ascii="Times New Roman" w:hAnsi="Times New Roman" w:cs="Times New Roman"/>
          <w:b/>
        </w:rPr>
        <w:t>4</w:t>
      </w:r>
      <w:r w:rsidR="00622478" w:rsidRPr="001056F1">
        <w:rPr>
          <w:rFonts w:ascii="Times New Roman" w:hAnsi="Times New Roman" w:cs="Times New Roman"/>
          <w:b/>
        </w:rPr>
        <w:t xml:space="preserve"> in the </w:t>
      </w:r>
      <w:r w:rsidR="00342806">
        <w:rPr>
          <w:rFonts w:ascii="Times New Roman" w:hAnsi="Times New Roman" w:cs="Times New Roman"/>
          <w:b/>
        </w:rPr>
        <w:t>Mervue</w:t>
      </w:r>
      <w:r w:rsidR="00027694">
        <w:rPr>
          <w:rFonts w:ascii="Times New Roman" w:hAnsi="Times New Roman" w:cs="Times New Roman"/>
          <w:b/>
        </w:rPr>
        <w:t xml:space="preserve"> III </w:t>
      </w:r>
      <w:r w:rsidR="00995A3D">
        <w:rPr>
          <w:rFonts w:ascii="Times New Roman" w:hAnsi="Times New Roman" w:cs="Times New Roman"/>
          <w:b/>
        </w:rPr>
        <w:t>Suite, Talbot Hotel, Stillorgan Road, Co Dublin</w:t>
      </w:r>
    </w:p>
    <w:p w14:paraId="37C8EA15" w14:textId="2173380D" w:rsidR="00EF7EA2" w:rsidRPr="001056F1" w:rsidRDefault="00EF7EA2" w:rsidP="00C42977">
      <w:pPr>
        <w:spacing w:line="360" w:lineRule="auto"/>
        <w:rPr>
          <w:rFonts w:ascii="Times New Roman" w:hAnsi="Times New Roman" w:cs="Times New Roman"/>
          <w:bCs/>
        </w:rPr>
      </w:pPr>
      <w:r w:rsidRPr="001056F1">
        <w:rPr>
          <w:rFonts w:ascii="Times New Roman" w:hAnsi="Times New Roman" w:cs="Times New Roman"/>
          <w:bCs/>
        </w:rPr>
        <w:t>1</w:t>
      </w:r>
      <w:r w:rsidRPr="001056F1">
        <w:rPr>
          <w:rFonts w:ascii="Times New Roman" w:hAnsi="Times New Roman" w:cs="Times New Roman"/>
          <w:bCs/>
        </w:rPr>
        <w:tab/>
      </w:r>
      <w:r w:rsidRPr="001056F1">
        <w:rPr>
          <w:rFonts w:ascii="Times New Roman" w:hAnsi="Times New Roman" w:cs="Times New Roman"/>
          <w:b/>
        </w:rPr>
        <w:t>Minutes</w:t>
      </w:r>
    </w:p>
    <w:p w14:paraId="17E4C7A9" w14:textId="77777777" w:rsidR="00463CE2" w:rsidRDefault="005D110D" w:rsidP="00C42977">
      <w:pPr>
        <w:spacing w:line="360" w:lineRule="auto"/>
        <w:rPr>
          <w:rFonts w:ascii="Times New Roman" w:hAnsi="Times New Roman" w:cs="Times New Roman"/>
          <w:bCs/>
        </w:rPr>
      </w:pPr>
      <w:r w:rsidRPr="001056F1">
        <w:rPr>
          <w:rFonts w:ascii="Times New Roman" w:hAnsi="Times New Roman" w:cs="Times New Roman"/>
          <w:bCs/>
        </w:rPr>
        <w:t>MR KENNEDY</w:t>
      </w:r>
      <w:r w:rsidR="00996428" w:rsidRPr="001056F1">
        <w:rPr>
          <w:rFonts w:ascii="Times New Roman" w:hAnsi="Times New Roman" w:cs="Times New Roman"/>
          <w:bCs/>
        </w:rPr>
        <w:t>: Ladies and gentlemen, good afternoon</w:t>
      </w:r>
      <w:r w:rsidR="00ED6AEE" w:rsidRPr="001056F1">
        <w:rPr>
          <w:rFonts w:ascii="Times New Roman" w:hAnsi="Times New Roman" w:cs="Times New Roman"/>
          <w:bCs/>
        </w:rPr>
        <w:t>. Y</w:t>
      </w:r>
      <w:r w:rsidR="00996428" w:rsidRPr="001056F1">
        <w:rPr>
          <w:rFonts w:ascii="Times New Roman" w:hAnsi="Times New Roman" w:cs="Times New Roman"/>
          <w:bCs/>
        </w:rPr>
        <w:t>ou are welcome to the 1</w:t>
      </w:r>
      <w:r w:rsidR="00995A3D">
        <w:rPr>
          <w:rFonts w:ascii="Times New Roman" w:hAnsi="Times New Roman" w:cs="Times New Roman"/>
          <w:bCs/>
        </w:rPr>
        <w:t>7</w:t>
      </w:r>
      <w:r w:rsidR="00996428" w:rsidRPr="001056F1">
        <w:rPr>
          <w:rFonts w:ascii="Times New Roman" w:hAnsi="Times New Roman" w:cs="Times New Roman"/>
          <w:bCs/>
        </w:rPr>
        <w:t>th Annual General Meeting of the City of Dublin Skin and Cancer Hospital Charity</w:t>
      </w:r>
      <w:r w:rsidR="00793396" w:rsidRPr="001056F1">
        <w:rPr>
          <w:rFonts w:ascii="Times New Roman" w:hAnsi="Times New Roman" w:cs="Times New Roman"/>
          <w:bCs/>
        </w:rPr>
        <w:t xml:space="preserve"> (CDSCHC)</w:t>
      </w:r>
      <w:r w:rsidR="00996428" w:rsidRPr="001056F1">
        <w:rPr>
          <w:rFonts w:ascii="Times New Roman" w:hAnsi="Times New Roman" w:cs="Times New Roman"/>
          <w:bCs/>
        </w:rPr>
        <w:t>.</w:t>
      </w:r>
    </w:p>
    <w:p w14:paraId="43D476FD" w14:textId="0761FCD3" w:rsidR="00463CE2" w:rsidRDefault="00996428" w:rsidP="00C42977">
      <w:pPr>
        <w:spacing w:line="360" w:lineRule="auto"/>
        <w:rPr>
          <w:rFonts w:ascii="Times New Roman" w:hAnsi="Times New Roman" w:cs="Times New Roman"/>
          <w:bCs/>
        </w:rPr>
      </w:pPr>
      <w:r w:rsidRPr="001056F1">
        <w:rPr>
          <w:rFonts w:ascii="Times New Roman" w:hAnsi="Times New Roman" w:cs="Times New Roman"/>
          <w:bCs/>
        </w:rPr>
        <w:t xml:space="preserve"> </w:t>
      </w:r>
      <w:r w:rsidR="00A14DB7">
        <w:rPr>
          <w:rFonts w:ascii="Times New Roman" w:hAnsi="Times New Roman" w:cs="Times New Roman"/>
          <w:bCs/>
        </w:rPr>
        <w:t xml:space="preserve">I </w:t>
      </w:r>
      <w:r w:rsidR="004A6A1E">
        <w:rPr>
          <w:rFonts w:ascii="Times New Roman" w:hAnsi="Times New Roman" w:cs="Times New Roman"/>
          <w:bCs/>
        </w:rPr>
        <w:t xml:space="preserve">especially </w:t>
      </w:r>
      <w:r w:rsidR="00A14DB7">
        <w:rPr>
          <w:rFonts w:ascii="Times New Roman" w:hAnsi="Times New Roman" w:cs="Times New Roman"/>
          <w:bCs/>
        </w:rPr>
        <w:t xml:space="preserve">welcome </w:t>
      </w:r>
      <w:r w:rsidR="004A6A1E">
        <w:rPr>
          <w:rFonts w:ascii="Times New Roman" w:hAnsi="Times New Roman" w:cs="Times New Roman"/>
          <w:bCs/>
        </w:rPr>
        <w:t>Gerard Law</w:t>
      </w:r>
      <w:r w:rsidR="00273601">
        <w:rPr>
          <w:rFonts w:ascii="Times New Roman" w:hAnsi="Times New Roman" w:cs="Times New Roman"/>
          <w:bCs/>
        </w:rPr>
        <w:t>ler, his sister Kate</w:t>
      </w:r>
      <w:r w:rsidR="007A7A8B">
        <w:rPr>
          <w:rFonts w:ascii="Times New Roman" w:hAnsi="Times New Roman" w:cs="Times New Roman"/>
          <w:bCs/>
        </w:rPr>
        <w:t xml:space="preserve">, </w:t>
      </w:r>
      <w:r w:rsidR="007942EF">
        <w:rPr>
          <w:rFonts w:ascii="Times New Roman" w:hAnsi="Times New Roman" w:cs="Times New Roman"/>
          <w:bCs/>
        </w:rPr>
        <w:t xml:space="preserve">Nuala Brennan and her </w:t>
      </w:r>
      <w:r w:rsidR="006E50FC">
        <w:rPr>
          <w:rFonts w:ascii="Times New Roman" w:hAnsi="Times New Roman" w:cs="Times New Roman"/>
          <w:bCs/>
        </w:rPr>
        <w:t>daughter</w:t>
      </w:r>
      <w:r w:rsidR="007942EF">
        <w:rPr>
          <w:rFonts w:ascii="Times New Roman" w:hAnsi="Times New Roman" w:cs="Times New Roman"/>
          <w:bCs/>
        </w:rPr>
        <w:t xml:space="preserve"> Martha</w:t>
      </w:r>
      <w:r w:rsidR="006E50FC">
        <w:rPr>
          <w:rFonts w:ascii="Times New Roman" w:hAnsi="Times New Roman" w:cs="Times New Roman"/>
          <w:bCs/>
        </w:rPr>
        <w:t xml:space="preserve"> and Eileen Healy</w:t>
      </w:r>
      <w:r w:rsidR="00391A47">
        <w:rPr>
          <w:rFonts w:ascii="Times New Roman" w:hAnsi="Times New Roman" w:cs="Times New Roman"/>
          <w:bCs/>
        </w:rPr>
        <w:t xml:space="preserve">. </w:t>
      </w:r>
      <w:r w:rsidR="006C3A34">
        <w:rPr>
          <w:rFonts w:ascii="Times New Roman" w:hAnsi="Times New Roman" w:cs="Times New Roman"/>
          <w:bCs/>
        </w:rPr>
        <w:t xml:space="preserve">Gerard had many roles </w:t>
      </w:r>
      <w:r w:rsidR="00AD29A1">
        <w:rPr>
          <w:rFonts w:ascii="Times New Roman" w:hAnsi="Times New Roman" w:cs="Times New Roman"/>
          <w:bCs/>
        </w:rPr>
        <w:t>during his term as a director of the Board of the Hospital, wh</w:t>
      </w:r>
      <w:r w:rsidR="00DC1CC2">
        <w:rPr>
          <w:rFonts w:ascii="Times New Roman" w:hAnsi="Times New Roman" w:cs="Times New Roman"/>
          <w:bCs/>
        </w:rPr>
        <w:t xml:space="preserve">ilst </w:t>
      </w:r>
      <w:r w:rsidR="00C343AB">
        <w:rPr>
          <w:rFonts w:ascii="Times New Roman" w:hAnsi="Times New Roman" w:cs="Times New Roman"/>
          <w:bCs/>
        </w:rPr>
        <w:t xml:space="preserve">Nuala and Eileen were members of the Ladies Guild, providing </w:t>
      </w:r>
      <w:r w:rsidR="00283194">
        <w:rPr>
          <w:rFonts w:ascii="Times New Roman" w:hAnsi="Times New Roman" w:cs="Times New Roman"/>
          <w:bCs/>
        </w:rPr>
        <w:t xml:space="preserve">support to </w:t>
      </w:r>
      <w:r w:rsidR="00C82F59">
        <w:rPr>
          <w:rFonts w:ascii="Times New Roman" w:hAnsi="Times New Roman" w:cs="Times New Roman"/>
          <w:bCs/>
        </w:rPr>
        <w:t>patients. Kate is a lif</w:t>
      </w:r>
      <w:r w:rsidR="007716DC">
        <w:rPr>
          <w:rFonts w:ascii="Times New Roman" w:hAnsi="Times New Roman" w:cs="Times New Roman"/>
          <w:bCs/>
        </w:rPr>
        <w:t xml:space="preserve">e </w:t>
      </w:r>
      <w:r w:rsidR="00C82F59">
        <w:rPr>
          <w:rFonts w:ascii="Times New Roman" w:hAnsi="Times New Roman" w:cs="Times New Roman"/>
          <w:bCs/>
        </w:rPr>
        <w:t>member of the charity</w:t>
      </w:r>
      <w:r w:rsidR="007716DC">
        <w:rPr>
          <w:rFonts w:ascii="Times New Roman" w:hAnsi="Times New Roman" w:cs="Times New Roman"/>
          <w:bCs/>
        </w:rPr>
        <w:t>.</w:t>
      </w:r>
    </w:p>
    <w:p w14:paraId="70CB7BB2" w14:textId="67BE2755" w:rsidR="009A229B" w:rsidRDefault="00C75BE5" w:rsidP="00C42977">
      <w:pPr>
        <w:spacing w:line="360" w:lineRule="auto"/>
        <w:rPr>
          <w:rFonts w:ascii="Times New Roman" w:hAnsi="Times New Roman" w:cs="Times New Roman"/>
          <w:bCs/>
        </w:rPr>
      </w:pPr>
      <w:r>
        <w:rPr>
          <w:rFonts w:ascii="Times New Roman" w:hAnsi="Times New Roman" w:cs="Times New Roman"/>
          <w:bCs/>
        </w:rPr>
        <w:t>Apologies have been received from Professor Eoin O’Brien, Kare</w:t>
      </w:r>
      <w:r w:rsidR="00953A7B">
        <w:rPr>
          <w:rFonts w:ascii="Times New Roman" w:hAnsi="Times New Roman" w:cs="Times New Roman"/>
          <w:bCs/>
        </w:rPr>
        <w:t>n Erwin, Brian Crawford, Carmel McKenna</w:t>
      </w:r>
      <w:r w:rsidR="009A229B">
        <w:rPr>
          <w:rFonts w:ascii="Times New Roman" w:hAnsi="Times New Roman" w:cs="Times New Roman"/>
          <w:bCs/>
        </w:rPr>
        <w:t>, David McMahon and Professor Desmond Tobin.</w:t>
      </w:r>
    </w:p>
    <w:p w14:paraId="5C805320" w14:textId="119FD01E" w:rsidR="00996428" w:rsidRPr="001056F1" w:rsidRDefault="00996428" w:rsidP="00C42977">
      <w:pPr>
        <w:spacing w:line="360" w:lineRule="auto"/>
        <w:rPr>
          <w:rFonts w:ascii="Times New Roman" w:hAnsi="Times New Roman" w:cs="Times New Roman"/>
          <w:bCs/>
        </w:rPr>
      </w:pPr>
      <w:r w:rsidRPr="001056F1">
        <w:rPr>
          <w:rFonts w:ascii="Times New Roman" w:hAnsi="Times New Roman" w:cs="Times New Roman"/>
          <w:bCs/>
        </w:rPr>
        <w:t xml:space="preserve">You will have received </w:t>
      </w:r>
      <w:r w:rsidR="003B3553" w:rsidRPr="001056F1">
        <w:rPr>
          <w:rFonts w:ascii="Times New Roman" w:hAnsi="Times New Roman" w:cs="Times New Roman"/>
          <w:bCs/>
        </w:rPr>
        <w:t>by mail or email</w:t>
      </w:r>
      <w:r w:rsidR="008C1356" w:rsidRPr="001056F1">
        <w:rPr>
          <w:rFonts w:ascii="Times New Roman" w:hAnsi="Times New Roman" w:cs="Times New Roman"/>
          <w:bCs/>
        </w:rPr>
        <w:t xml:space="preserve">, </w:t>
      </w:r>
      <w:r w:rsidRPr="001056F1">
        <w:rPr>
          <w:rFonts w:ascii="Times New Roman" w:hAnsi="Times New Roman" w:cs="Times New Roman"/>
          <w:bCs/>
        </w:rPr>
        <w:t xml:space="preserve">the minutes of the AGM held on the </w:t>
      </w:r>
      <w:r w:rsidR="00995A3D">
        <w:rPr>
          <w:rFonts w:ascii="Times New Roman" w:hAnsi="Times New Roman" w:cs="Times New Roman"/>
          <w:bCs/>
        </w:rPr>
        <w:t>30</w:t>
      </w:r>
      <w:r w:rsidR="005E759B" w:rsidRPr="001056F1">
        <w:rPr>
          <w:rFonts w:ascii="Times New Roman" w:hAnsi="Times New Roman" w:cs="Times New Roman"/>
          <w:bCs/>
          <w:vertAlign w:val="superscript"/>
        </w:rPr>
        <w:t>th</w:t>
      </w:r>
      <w:r w:rsidR="005E759B" w:rsidRPr="001056F1">
        <w:rPr>
          <w:rFonts w:ascii="Times New Roman" w:hAnsi="Times New Roman" w:cs="Times New Roman"/>
          <w:bCs/>
        </w:rPr>
        <w:t xml:space="preserve"> </w:t>
      </w:r>
      <w:r w:rsidR="00D07793" w:rsidRPr="001056F1">
        <w:rPr>
          <w:rFonts w:ascii="Times New Roman" w:hAnsi="Times New Roman" w:cs="Times New Roman"/>
          <w:bCs/>
        </w:rPr>
        <w:t>N</w:t>
      </w:r>
      <w:r w:rsidR="007D7527" w:rsidRPr="001056F1">
        <w:rPr>
          <w:rFonts w:ascii="Times New Roman" w:hAnsi="Times New Roman" w:cs="Times New Roman"/>
          <w:bCs/>
        </w:rPr>
        <w:t>ov</w:t>
      </w:r>
      <w:r w:rsidR="005E759B" w:rsidRPr="001056F1">
        <w:rPr>
          <w:rFonts w:ascii="Times New Roman" w:hAnsi="Times New Roman" w:cs="Times New Roman"/>
          <w:bCs/>
        </w:rPr>
        <w:t>ember 20</w:t>
      </w:r>
      <w:r w:rsidR="007716DC">
        <w:rPr>
          <w:rFonts w:ascii="Times New Roman" w:hAnsi="Times New Roman" w:cs="Times New Roman"/>
          <w:bCs/>
        </w:rPr>
        <w:t>2</w:t>
      </w:r>
      <w:r w:rsidR="00FC5514">
        <w:rPr>
          <w:rFonts w:ascii="Times New Roman" w:hAnsi="Times New Roman" w:cs="Times New Roman"/>
          <w:bCs/>
        </w:rPr>
        <w:t xml:space="preserve">3 </w:t>
      </w:r>
      <w:r w:rsidRPr="001056F1">
        <w:rPr>
          <w:rFonts w:ascii="Times New Roman" w:hAnsi="Times New Roman" w:cs="Times New Roman"/>
          <w:bCs/>
        </w:rPr>
        <w:t>and a copy of the audited Accounts for year ended 31</w:t>
      </w:r>
      <w:r w:rsidRPr="001056F1">
        <w:rPr>
          <w:rFonts w:ascii="Times New Roman" w:hAnsi="Times New Roman" w:cs="Times New Roman"/>
          <w:bCs/>
          <w:vertAlign w:val="superscript"/>
        </w:rPr>
        <w:t>st</w:t>
      </w:r>
      <w:r w:rsidRPr="001056F1">
        <w:rPr>
          <w:rFonts w:ascii="Times New Roman" w:hAnsi="Times New Roman" w:cs="Times New Roman"/>
          <w:bCs/>
        </w:rPr>
        <w:t xml:space="preserve"> December 20</w:t>
      </w:r>
      <w:r w:rsidR="001D667B" w:rsidRPr="001056F1">
        <w:rPr>
          <w:rFonts w:ascii="Times New Roman" w:hAnsi="Times New Roman" w:cs="Times New Roman"/>
          <w:bCs/>
        </w:rPr>
        <w:t>2</w:t>
      </w:r>
      <w:r w:rsidR="00CC74FB">
        <w:rPr>
          <w:rFonts w:ascii="Times New Roman" w:hAnsi="Times New Roman" w:cs="Times New Roman"/>
          <w:bCs/>
        </w:rPr>
        <w:t>3</w:t>
      </w:r>
      <w:r w:rsidRPr="001056F1">
        <w:rPr>
          <w:rFonts w:ascii="Times New Roman" w:hAnsi="Times New Roman" w:cs="Times New Roman"/>
          <w:bCs/>
        </w:rPr>
        <w:t>. It is custom and practice that these minutes are taken as read and, on that basis, may I please have a proposer and seconder for them.</w:t>
      </w:r>
    </w:p>
    <w:p w14:paraId="4E547DB6" w14:textId="636B28EF" w:rsidR="00D86B34" w:rsidRPr="001056F1" w:rsidRDefault="008A40E4" w:rsidP="00C42977">
      <w:pPr>
        <w:spacing w:line="360" w:lineRule="auto"/>
        <w:rPr>
          <w:rFonts w:ascii="Times New Roman" w:hAnsi="Times New Roman" w:cs="Times New Roman"/>
          <w:bCs/>
        </w:rPr>
      </w:pPr>
      <w:r w:rsidRPr="001056F1">
        <w:rPr>
          <w:rFonts w:ascii="Times New Roman" w:hAnsi="Times New Roman" w:cs="Times New Roman"/>
          <w:bCs/>
        </w:rPr>
        <w:t>PROPOSED BY</w:t>
      </w:r>
      <w:r w:rsidR="00996428" w:rsidRPr="001056F1">
        <w:rPr>
          <w:rFonts w:ascii="Times New Roman" w:hAnsi="Times New Roman" w:cs="Times New Roman"/>
          <w:bCs/>
        </w:rPr>
        <w:t>:</w:t>
      </w:r>
      <w:r w:rsidR="00FD6896" w:rsidRPr="001056F1">
        <w:rPr>
          <w:rFonts w:ascii="Times New Roman" w:hAnsi="Times New Roman" w:cs="Times New Roman"/>
          <w:bCs/>
        </w:rPr>
        <w:tab/>
      </w:r>
      <w:r w:rsidR="00EB349F">
        <w:rPr>
          <w:rFonts w:ascii="Times New Roman" w:hAnsi="Times New Roman" w:cs="Times New Roman"/>
          <w:bCs/>
        </w:rPr>
        <w:t>P Walsh</w:t>
      </w:r>
      <w:r w:rsidR="00996428" w:rsidRPr="001056F1">
        <w:rPr>
          <w:rFonts w:ascii="Times New Roman" w:hAnsi="Times New Roman" w:cs="Times New Roman"/>
          <w:bCs/>
        </w:rPr>
        <w:tab/>
      </w:r>
      <w:r w:rsidR="00996428" w:rsidRPr="001056F1">
        <w:rPr>
          <w:rFonts w:ascii="Times New Roman" w:hAnsi="Times New Roman" w:cs="Times New Roman"/>
          <w:bCs/>
        </w:rPr>
        <w:tab/>
      </w:r>
      <w:r w:rsidR="00996428" w:rsidRPr="001056F1">
        <w:rPr>
          <w:rFonts w:ascii="Times New Roman" w:hAnsi="Times New Roman" w:cs="Times New Roman"/>
          <w:bCs/>
        </w:rPr>
        <w:tab/>
      </w:r>
      <w:r w:rsidRPr="001056F1">
        <w:rPr>
          <w:rFonts w:ascii="Times New Roman" w:hAnsi="Times New Roman" w:cs="Times New Roman"/>
          <w:bCs/>
        </w:rPr>
        <w:t>SECONDED BY</w:t>
      </w:r>
      <w:r w:rsidR="00996428" w:rsidRPr="001056F1">
        <w:rPr>
          <w:rFonts w:ascii="Times New Roman" w:hAnsi="Times New Roman" w:cs="Times New Roman"/>
          <w:bCs/>
        </w:rPr>
        <w:t>:</w:t>
      </w:r>
      <w:r w:rsidR="00FD6896" w:rsidRPr="001056F1">
        <w:rPr>
          <w:rFonts w:ascii="Times New Roman" w:hAnsi="Times New Roman" w:cs="Times New Roman"/>
          <w:bCs/>
        </w:rPr>
        <w:tab/>
      </w:r>
      <w:r w:rsidR="00EB349F">
        <w:rPr>
          <w:rFonts w:ascii="Times New Roman" w:hAnsi="Times New Roman" w:cs="Times New Roman"/>
          <w:bCs/>
        </w:rPr>
        <w:t>S Walsh</w:t>
      </w:r>
    </w:p>
    <w:p w14:paraId="7094B754" w14:textId="1CB756FD" w:rsidR="00220093" w:rsidRDefault="00EF7EA2" w:rsidP="00C42977">
      <w:pPr>
        <w:spacing w:line="360" w:lineRule="auto"/>
        <w:rPr>
          <w:rFonts w:ascii="Times New Roman" w:hAnsi="Times New Roman" w:cs="Times New Roman"/>
          <w:b/>
        </w:rPr>
      </w:pPr>
      <w:r w:rsidRPr="001056F1">
        <w:rPr>
          <w:rFonts w:ascii="Times New Roman" w:hAnsi="Times New Roman" w:cs="Times New Roman"/>
          <w:b/>
        </w:rPr>
        <w:t>2</w:t>
      </w:r>
      <w:r w:rsidRPr="001056F1">
        <w:rPr>
          <w:rFonts w:ascii="Times New Roman" w:hAnsi="Times New Roman" w:cs="Times New Roman"/>
          <w:b/>
        </w:rPr>
        <w:tab/>
      </w:r>
      <w:r w:rsidR="00B14409" w:rsidRPr="001056F1">
        <w:rPr>
          <w:rFonts w:ascii="Times New Roman" w:hAnsi="Times New Roman" w:cs="Times New Roman"/>
          <w:b/>
        </w:rPr>
        <w:t xml:space="preserve">Annual report: </w:t>
      </w:r>
      <w:r w:rsidR="00ED6AEE" w:rsidRPr="001056F1">
        <w:rPr>
          <w:rFonts w:ascii="Times New Roman" w:hAnsi="Times New Roman" w:cs="Times New Roman"/>
          <w:b/>
        </w:rPr>
        <w:t>Board</w:t>
      </w:r>
      <w:r w:rsidR="00B14409" w:rsidRPr="001056F1">
        <w:rPr>
          <w:rFonts w:ascii="Times New Roman" w:hAnsi="Times New Roman" w:cs="Times New Roman"/>
          <w:b/>
        </w:rPr>
        <w:t xml:space="preserve"> of </w:t>
      </w:r>
      <w:r w:rsidR="00DF2FA0" w:rsidRPr="001056F1">
        <w:rPr>
          <w:rFonts w:ascii="Times New Roman" w:hAnsi="Times New Roman" w:cs="Times New Roman"/>
          <w:b/>
        </w:rPr>
        <w:t>Director</w:t>
      </w:r>
      <w:r w:rsidR="00B14409" w:rsidRPr="001056F1">
        <w:rPr>
          <w:rFonts w:ascii="Times New Roman" w:hAnsi="Times New Roman" w:cs="Times New Roman"/>
          <w:b/>
        </w:rPr>
        <w:t>s</w:t>
      </w:r>
    </w:p>
    <w:p w14:paraId="1AE827EF" w14:textId="4F4D9BD5"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 xml:space="preserve">As Chair, it is my privilege to report and update you on the main activities of the Board of your Charity during 2023. </w:t>
      </w:r>
    </w:p>
    <w:p w14:paraId="5750AAF4" w14:textId="77777777" w:rsidR="00D9728F" w:rsidRPr="00FD5F2F" w:rsidRDefault="00D9728F" w:rsidP="00D9728F">
      <w:pPr>
        <w:spacing w:line="360" w:lineRule="auto"/>
        <w:rPr>
          <w:rFonts w:ascii="Times New Roman" w:hAnsi="Times New Roman" w:cs="Times New Roman"/>
          <w:b/>
          <w:sz w:val="24"/>
          <w:szCs w:val="24"/>
          <w:u w:val="single"/>
        </w:rPr>
      </w:pPr>
      <w:r w:rsidRPr="00FD5F2F">
        <w:rPr>
          <w:rFonts w:ascii="Times New Roman" w:hAnsi="Times New Roman" w:cs="Times New Roman"/>
          <w:b/>
          <w:sz w:val="24"/>
          <w:szCs w:val="24"/>
          <w:u w:val="single"/>
        </w:rPr>
        <w:t>1 .Governance</w:t>
      </w:r>
    </w:p>
    <w:p w14:paraId="4CBB3625"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 xml:space="preserve">As a Charity, we operate on your behalf as members, through the Board. As regulation is placing more reporting burdens on organisations, charities, in particular are experiencing challenges in recruiting individuals to serve as charity trustees  and I, in echoing previous chair’s appeal to you, our members, and friends, to encourage any suitable individuals that you are aware of, who might be willing to join the Charity and provide their expertise to our Board. </w:t>
      </w:r>
    </w:p>
    <w:p w14:paraId="45190BAC"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I’m pleased to confirm that your Charity is in a strong financial position, it is well resourced to fund the many important initiatives and projects which we believe can make a substantial difference to the lives and wellbeing of many .</w:t>
      </w:r>
    </w:p>
    <w:p w14:paraId="6CE1A457" w14:textId="4E7FB6C5" w:rsidR="00D9728F" w:rsidRPr="00FD5F2F" w:rsidRDefault="00D9728F" w:rsidP="00D9728F">
      <w:pPr>
        <w:spacing w:line="360" w:lineRule="auto"/>
        <w:rPr>
          <w:rFonts w:ascii="Times New Roman" w:hAnsi="Times New Roman" w:cs="Times New Roman"/>
          <w:bCs/>
          <w:sz w:val="24"/>
          <w:szCs w:val="24"/>
        </w:rPr>
      </w:pPr>
      <w:r w:rsidRPr="00FD5F2F">
        <w:rPr>
          <w:rFonts w:ascii="Times New Roman" w:hAnsi="Times New Roman" w:cs="Times New Roman"/>
          <w:bCs/>
          <w:sz w:val="24"/>
          <w:szCs w:val="24"/>
        </w:rPr>
        <w:lastRenderedPageBreak/>
        <w:t xml:space="preserve">I will </w:t>
      </w:r>
      <w:r w:rsidRPr="00FD5F2F">
        <w:rPr>
          <w:rFonts w:ascii="Times New Roman" w:hAnsi="Times New Roman" w:cs="Times New Roman"/>
          <w:bCs/>
          <w:color w:val="000000" w:themeColor="text1"/>
          <w:sz w:val="24"/>
          <w:szCs w:val="24"/>
        </w:rPr>
        <w:t xml:space="preserve">cover the range of activities we undertook at the Charity throughout 2023 in supporting our Mission, which is </w:t>
      </w:r>
      <w:r w:rsidRPr="00FD5F2F">
        <w:rPr>
          <w:rFonts w:ascii="Times New Roman" w:hAnsi="Times New Roman" w:cs="Times New Roman"/>
          <w:color w:val="000000" w:themeColor="text1"/>
          <w:sz w:val="24"/>
          <w:szCs w:val="24"/>
          <w:shd w:val="clear" w:color="auto" w:fill="FFFFFF"/>
        </w:rPr>
        <w:t>to create an environment to promote, endow, support and advance scientific research into diseases of the skin and the maintenance of skin health, and to facilitate the timely application of the resulting knowledge for the benefit of Society.</w:t>
      </w:r>
      <w:r w:rsidRPr="00FD5F2F">
        <w:rPr>
          <w:rFonts w:ascii="Times New Roman" w:hAnsi="Times New Roman" w:cs="Times New Roman"/>
          <w:bCs/>
          <w:color w:val="000000" w:themeColor="text1"/>
          <w:sz w:val="24"/>
          <w:szCs w:val="24"/>
        </w:rPr>
        <w:t xml:space="preserve"> Our </w:t>
      </w:r>
      <w:r w:rsidRPr="00FD5F2F">
        <w:rPr>
          <w:rFonts w:ascii="Times New Roman" w:hAnsi="Times New Roman" w:cs="Times New Roman"/>
          <w:bCs/>
          <w:sz w:val="24"/>
          <w:szCs w:val="24"/>
        </w:rPr>
        <w:t xml:space="preserve">strategy to achieve this </w:t>
      </w:r>
      <w:r w:rsidR="00D90DD1">
        <w:rPr>
          <w:rFonts w:ascii="Times New Roman" w:hAnsi="Times New Roman" w:cs="Times New Roman"/>
          <w:bCs/>
          <w:sz w:val="24"/>
          <w:szCs w:val="24"/>
        </w:rPr>
        <w:t xml:space="preserve">is </w:t>
      </w:r>
      <w:r w:rsidRPr="00FD5F2F">
        <w:rPr>
          <w:rFonts w:ascii="Times New Roman" w:hAnsi="Times New Roman" w:cs="Times New Roman"/>
          <w:bCs/>
          <w:sz w:val="24"/>
          <w:szCs w:val="24"/>
        </w:rPr>
        <w:t>by focussing the Charity’s resources into four key areas;</w:t>
      </w:r>
    </w:p>
    <w:p w14:paraId="276A9C29" w14:textId="77777777" w:rsidR="00D9728F" w:rsidRPr="00FD5F2F" w:rsidRDefault="00D9728F" w:rsidP="00D9728F">
      <w:pPr>
        <w:pStyle w:val="ListParagraph"/>
        <w:numPr>
          <w:ilvl w:val="0"/>
          <w:numId w:val="46"/>
        </w:numPr>
        <w:spacing w:line="360" w:lineRule="auto"/>
        <w:rPr>
          <w:rFonts w:ascii="Times New Roman" w:hAnsi="Times New Roman" w:cs="Times New Roman"/>
          <w:bCs/>
          <w:sz w:val="24"/>
          <w:szCs w:val="24"/>
        </w:rPr>
      </w:pPr>
      <w:r w:rsidRPr="00FD5F2F">
        <w:rPr>
          <w:rFonts w:ascii="Times New Roman" w:hAnsi="Times New Roman" w:cs="Times New Roman"/>
          <w:bCs/>
          <w:sz w:val="24"/>
          <w:szCs w:val="24"/>
        </w:rPr>
        <w:t>Funding sector wide data analytics and information through the Skin Registry, known as NISR;</w:t>
      </w:r>
    </w:p>
    <w:p w14:paraId="3FF5A2CB" w14:textId="77777777" w:rsidR="00D9728F" w:rsidRPr="00FD5F2F" w:rsidRDefault="00D9728F" w:rsidP="00D9728F">
      <w:pPr>
        <w:pStyle w:val="ListParagraph"/>
        <w:numPr>
          <w:ilvl w:val="0"/>
          <w:numId w:val="46"/>
        </w:numPr>
        <w:spacing w:line="360" w:lineRule="auto"/>
        <w:rPr>
          <w:rFonts w:ascii="Times New Roman" w:hAnsi="Times New Roman" w:cs="Times New Roman"/>
          <w:bCs/>
          <w:sz w:val="24"/>
          <w:szCs w:val="24"/>
        </w:rPr>
      </w:pPr>
      <w:r w:rsidRPr="00FD5F2F">
        <w:rPr>
          <w:rFonts w:ascii="Times New Roman" w:hAnsi="Times New Roman" w:cs="Times New Roman"/>
          <w:bCs/>
          <w:sz w:val="24"/>
          <w:szCs w:val="24"/>
        </w:rPr>
        <w:t>Funding sector wide academic and clinical research into a range of dermatological matters</w:t>
      </w:r>
    </w:p>
    <w:p w14:paraId="4D730DAD" w14:textId="77777777" w:rsidR="00D9728F" w:rsidRPr="00FD5F2F" w:rsidRDefault="00D9728F" w:rsidP="00D9728F">
      <w:pPr>
        <w:pStyle w:val="ListParagraph"/>
        <w:numPr>
          <w:ilvl w:val="0"/>
          <w:numId w:val="46"/>
        </w:numPr>
        <w:spacing w:line="360" w:lineRule="auto"/>
        <w:rPr>
          <w:rFonts w:ascii="Times New Roman" w:hAnsi="Times New Roman" w:cs="Times New Roman"/>
          <w:bCs/>
          <w:sz w:val="24"/>
          <w:szCs w:val="24"/>
        </w:rPr>
      </w:pPr>
      <w:r w:rsidRPr="00FD5F2F">
        <w:rPr>
          <w:rFonts w:ascii="Times New Roman" w:hAnsi="Times New Roman" w:cs="Times New Roman"/>
          <w:bCs/>
          <w:sz w:val="24"/>
          <w:szCs w:val="24"/>
        </w:rPr>
        <w:t>Funding advocacy, education, and training across the sector, including scholarships and further education.</w:t>
      </w:r>
    </w:p>
    <w:p w14:paraId="51E08E12" w14:textId="0D4F2174" w:rsidR="00D9728F" w:rsidRPr="00FD5F2F" w:rsidRDefault="00D9728F" w:rsidP="00D9728F">
      <w:pPr>
        <w:pStyle w:val="ListParagraph"/>
        <w:numPr>
          <w:ilvl w:val="0"/>
          <w:numId w:val="46"/>
        </w:numPr>
        <w:spacing w:line="360" w:lineRule="auto"/>
        <w:rPr>
          <w:rFonts w:ascii="Times New Roman" w:hAnsi="Times New Roman" w:cs="Times New Roman"/>
          <w:bCs/>
          <w:sz w:val="24"/>
          <w:szCs w:val="24"/>
        </w:rPr>
      </w:pPr>
      <w:r w:rsidRPr="00FD5F2F">
        <w:rPr>
          <w:rFonts w:ascii="Times New Roman" w:hAnsi="Times New Roman" w:cs="Times New Roman"/>
          <w:bCs/>
          <w:sz w:val="24"/>
          <w:szCs w:val="24"/>
        </w:rPr>
        <w:t>Increasing public awareness and accessibility to support</w:t>
      </w:r>
      <w:r w:rsidR="00F30AE3">
        <w:rPr>
          <w:rFonts w:ascii="Times New Roman" w:hAnsi="Times New Roman" w:cs="Times New Roman"/>
          <w:bCs/>
          <w:sz w:val="24"/>
          <w:szCs w:val="24"/>
        </w:rPr>
        <w:t xml:space="preserve"> </w:t>
      </w:r>
      <w:r w:rsidRPr="00FD5F2F">
        <w:rPr>
          <w:rFonts w:ascii="Times New Roman" w:hAnsi="Times New Roman" w:cs="Times New Roman"/>
          <w:bCs/>
          <w:sz w:val="24"/>
          <w:szCs w:val="24"/>
        </w:rPr>
        <w:t xml:space="preserve"> knowledge on dermatological care.</w:t>
      </w:r>
    </w:p>
    <w:p w14:paraId="4A9D60F8" w14:textId="61C1CCEB" w:rsidR="00D9728F" w:rsidRPr="00FD5F2F" w:rsidRDefault="00D9728F" w:rsidP="00D9728F">
      <w:pPr>
        <w:spacing w:line="360" w:lineRule="auto"/>
        <w:rPr>
          <w:rFonts w:ascii="Times New Roman" w:hAnsi="Times New Roman" w:cs="Times New Roman"/>
          <w:bCs/>
          <w:color w:val="000000" w:themeColor="text1"/>
          <w:sz w:val="24"/>
          <w:szCs w:val="24"/>
        </w:rPr>
      </w:pPr>
      <w:r w:rsidRPr="00FD5F2F">
        <w:rPr>
          <w:rFonts w:ascii="Times New Roman" w:hAnsi="Times New Roman" w:cs="Times New Roman"/>
          <w:bCs/>
          <w:color w:val="000000" w:themeColor="text1"/>
          <w:sz w:val="24"/>
          <w:szCs w:val="24"/>
        </w:rPr>
        <w:t xml:space="preserve"> I will highlight some of the tremendous achievements from these initiatives for you;</w:t>
      </w:r>
    </w:p>
    <w:p w14:paraId="129DE43C" w14:textId="77777777" w:rsidR="00D9728F" w:rsidRPr="00FD5F2F" w:rsidRDefault="00D9728F" w:rsidP="00D9728F">
      <w:pPr>
        <w:spacing w:line="360" w:lineRule="auto"/>
        <w:rPr>
          <w:rFonts w:ascii="Times New Roman" w:hAnsi="Times New Roman" w:cs="Times New Roman"/>
          <w:b/>
          <w:sz w:val="24"/>
          <w:szCs w:val="24"/>
          <w:u w:val="single"/>
        </w:rPr>
      </w:pPr>
      <w:r w:rsidRPr="00FD5F2F">
        <w:rPr>
          <w:rFonts w:ascii="Times New Roman" w:hAnsi="Times New Roman" w:cs="Times New Roman"/>
          <w:b/>
          <w:sz w:val="24"/>
          <w:szCs w:val="24"/>
          <w:u w:val="single"/>
        </w:rPr>
        <w:t xml:space="preserve">2. Applications to the Charity for funding </w:t>
      </w:r>
    </w:p>
    <w:p w14:paraId="4E4998FA"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 xml:space="preserve">Applications for funding are assessed by our Grants Committee and are independently reviewed by external examiners. We are confident that the projects we support are deserving and appropriate for grants from us. </w:t>
      </w:r>
    </w:p>
    <w:p w14:paraId="787E9E16"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We provided education support to the Irish Dermatology Nurses Association (IDNA) of €60,000 to fund master’s programs in all aspects of dermatology nursing. Unfortunately, these programs are run in the UK.</w:t>
      </w:r>
    </w:p>
    <w:p w14:paraId="2C83A815"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We maintained our funding of bursaries, valued at €45,000 for the training of Specialist Registrars, whom it is hoped will become Dermatology Consultants in the public service in Ireland in the future. These bursaries are awarded on the recommendations of the Dermatology Training Committee of the Irish Association of Dermatologists.</w:t>
      </w:r>
    </w:p>
    <w:p w14:paraId="51D3EB4B" w14:textId="77777777" w:rsidR="00D9728F" w:rsidRPr="00FD5F2F" w:rsidRDefault="00D9728F" w:rsidP="00D9728F">
      <w:pPr>
        <w:spacing w:line="360" w:lineRule="auto"/>
        <w:rPr>
          <w:rFonts w:ascii="Times New Roman" w:hAnsi="Times New Roman" w:cs="Times New Roman"/>
          <w:b/>
          <w:bCs/>
          <w:sz w:val="24"/>
          <w:szCs w:val="24"/>
          <w:u w:val="single"/>
        </w:rPr>
      </w:pPr>
      <w:r w:rsidRPr="00FD5F2F">
        <w:rPr>
          <w:rFonts w:ascii="Times New Roman" w:hAnsi="Times New Roman" w:cs="Times New Roman"/>
          <w:b/>
          <w:bCs/>
          <w:sz w:val="24"/>
          <w:szCs w:val="24"/>
          <w:u w:val="single"/>
        </w:rPr>
        <w:t>3. Projects supported as part of the IAD training scheme:</w:t>
      </w:r>
    </w:p>
    <w:p w14:paraId="49F688E4" w14:textId="4BB45326"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 xml:space="preserve">The travel fellowship award of €25,000 for </w:t>
      </w:r>
      <w:r w:rsidR="00027181">
        <w:rPr>
          <w:rFonts w:ascii="Times New Roman" w:hAnsi="Times New Roman" w:cs="Times New Roman"/>
          <w:sz w:val="24"/>
          <w:szCs w:val="24"/>
        </w:rPr>
        <w:t>2023</w:t>
      </w:r>
      <w:r w:rsidRPr="00FD5F2F">
        <w:rPr>
          <w:rFonts w:ascii="Times New Roman" w:hAnsi="Times New Roman" w:cs="Times New Roman"/>
          <w:sz w:val="24"/>
          <w:szCs w:val="24"/>
        </w:rPr>
        <w:t xml:space="preserve"> was awarded to Dr Cathal O’Connor who will be going to Great Ormond Street Hospital.</w:t>
      </w:r>
    </w:p>
    <w:p w14:paraId="11EE7B35"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lastRenderedPageBreak/>
        <w:t>Dr Lisa Kiely: examining the impact of morphea on patients and exploring non-invasive monitoring of disease activity</w:t>
      </w:r>
      <w:bookmarkStart w:id="0" w:name="_Hlk176279177"/>
      <w:r w:rsidRPr="00FD5F2F">
        <w:rPr>
          <w:rFonts w:ascii="Times New Roman" w:hAnsi="Times New Roman" w:cs="Times New Roman"/>
          <w:sz w:val="24"/>
          <w:szCs w:val="24"/>
        </w:rPr>
        <w:t>.(€5,000)</w:t>
      </w:r>
      <w:bookmarkEnd w:id="0"/>
    </w:p>
    <w:p w14:paraId="04F954B5"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Dr Li Jie Helena Yoo: investigating Outdoor and Indoor tanning habits among young athletes in Ireland.(€5,000)</w:t>
      </w:r>
    </w:p>
    <w:p w14:paraId="6C335CEC"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Dr Eimear Duff:</w:t>
      </w:r>
      <w:r w:rsidRPr="00FD5F2F">
        <w:rPr>
          <w:rFonts w:ascii="Times New Roman" w:eastAsia="Times New Roman" w:hAnsi="Times New Roman" w:cs="Times New Roman"/>
          <w:sz w:val="24"/>
          <w:szCs w:val="24"/>
          <w:lang w:eastAsia="en-GB"/>
        </w:rPr>
        <w:t xml:space="preserve"> </w:t>
      </w:r>
      <w:r w:rsidRPr="00FD5F2F">
        <w:rPr>
          <w:rFonts w:ascii="Times New Roman" w:hAnsi="Times New Roman" w:cs="Times New Roman"/>
          <w:sz w:val="24"/>
          <w:szCs w:val="24"/>
        </w:rPr>
        <w:t>the development of a multi-stakeholder approach to improve scabies control in the Mid-West of Ireland. .(€5,000)</w:t>
      </w:r>
    </w:p>
    <w:p w14:paraId="0980BA48"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Dr Kieran Carty:</w:t>
      </w:r>
      <w:r w:rsidRPr="00FD5F2F">
        <w:rPr>
          <w:rFonts w:ascii="Times New Roman" w:hAnsi="Times New Roman" w:cs="Times New Roman"/>
          <w:sz w:val="24"/>
          <w:szCs w:val="24"/>
          <w:lang w:eastAsia="en-IE"/>
        </w:rPr>
        <w:t xml:space="preserve"> </w:t>
      </w:r>
      <w:r w:rsidRPr="00FD5F2F">
        <w:rPr>
          <w:rFonts w:ascii="Times New Roman" w:hAnsi="Times New Roman" w:cs="Times New Roman"/>
          <w:sz w:val="24"/>
          <w:szCs w:val="24"/>
        </w:rPr>
        <w:t>An international collaboration on data of prospective study (PROgnostic Cutaneous Lymphoma International Prognostic Index Study) on cutaneous t cell lymphoma looking at patients health-related quality of life. .(€5,000)</w:t>
      </w:r>
    </w:p>
    <w:p w14:paraId="2A77090A" w14:textId="77777777" w:rsidR="00D9728F" w:rsidRPr="00FD5F2F" w:rsidRDefault="00D9728F" w:rsidP="00D9728F">
      <w:pPr>
        <w:spacing w:line="360" w:lineRule="auto"/>
        <w:rPr>
          <w:rFonts w:ascii="Times New Roman" w:hAnsi="Times New Roman" w:cs="Times New Roman"/>
          <w:sz w:val="24"/>
          <w:szCs w:val="24"/>
          <w:lang w:val="en-GB"/>
        </w:rPr>
      </w:pPr>
      <w:r w:rsidRPr="00FD5F2F">
        <w:rPr>
          <w:rFonts w:ascii="Times New Roman" w:hAnsi="Times New Roman" w:cs="Times New Roman"/>
          <w:sz w:val="24"/>
          <w:szCs w:val="24"/>
        </w:rPr>
        <w:t>You will recently have seen in the press and heard on the radio references to tanning and melanoma as the result of</w:t>
      </w:r>
      <w:r w:rsidRPr="00FD5F2F">
        <w:rPr>
          <w:rFonts w:ascii="Times New Roman" w:eastAsia="Times New Roman" w:hAnsi="Times New Roman" w:cs="Times New Roman"/>
          <w:sz w:val="24"/>
          <w:szCs w:val="24"/>
          <w:shd w:val="clear" w:color="auto" w:fill="FFFFFF"/>
          <w:lang w:val="en-GB" w:eastAsia="en-GB"/>
        </w:rPr>
        <w:t xml:space="preserve"> a project carried out by the dermatology department in the South Infirmary Victoria University Hospital, Cork on: “</w:t>
      </w:r>
      <w:r w:rsidRPr="00FD5F2F">
        <w:rPr>
          <w:rFonts w:ascii="Times New Roman" w:hAnsi="Times New Roman" w:cs="Times New Roman"/>
          <w:sz w:val="24"/>
          <w:szCs w:val="24"/>
          <w:lang w:val="en-GB"/>
        </w:rPr>
        <w:t>beliefs and attitudes to sun-tanning and knowledge of melanoma in the Irish population: a cross-sectional study” This study was published by the British Association of Dermatologists and the CDSCHC was acknowledged as the funder.</w:t>
      </w:r>
    </w:p>
    <w:p w14:paraId="33A296E8" w14:textId="77777777" w:rsidR="00D9728F" w:rsidRPr="00FD5F2F" w:rsidRDefault="00D9728F" w:rsidP="00D9728F">
      <w:pPr>
        <w:spacing w:line="360" w:lineRule="auto"/>
        <w:rPr>
          <w:rFonts w:ascii="Times New Roman" w:hAnsi="Times New Roman" w:cs="Times New Roman"/>
          <w:b/>
          <w:bCs/>
          <w:sz w:val="24"/>
          <w:szCs w:val="24"/>
          <w:u w:val="single"/>
          <w:lang w:val="en-GB"/>
        </w:rPr>
      </w:pPr>
      <w:r w:rsidRPr="00FD5F2F">
        <w:rPr>
          <w:rFonts w:ascii="Times New Roman" w:hAnsi="Times New Roman" w:cs="Times New Roman"/>
          <w:b/>
          <w:bCs/>
          <w:sz w:val="24"/>
          <w:szCs w:val="24"/>
          <w:u w:val="single"/>
          <w:lang w:val="en-GB"/>
        </w:rPr>
        <w:t>4. Research projects supported in 2023-2024</w:t>
      </w:r>
    </w:p>
    <w:p w14:paraId="7F8406B0"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rPr>
        <w:t>In my address to you in November 2023 I advised that a total of €728,118 was committed by your charity towards fulfilment of one of the main objects of the charity</w:t>
      </w:r>
      <w:r w:rsidRPr="00FD5F2F">
        <w:rPr>
          <w:rFonts w:ascii="Times New Roman" w:eastAsia="Times New Roman" w:hAnsi="Times New Roman" w:cs="Times New Roman"/>
          <w:spacing w:val="-8"/>
          <w:sz w:val="24"/>
          <w:szCs w:val="24"/>
          <w:lang w:val="en-US" w:eastAsia="en-IE"/>
        </w:rPr>
        <w:t xml:space="preserve"> “</w:t>
      </w:r>
      <w:r w:rsidRPr="00FD5F2F">
        <w:rPr>
          <w:rFonts w:ascii="Times New Roman" w:hAnsi="Times New Roman" w:cs="Times New Roman"/>
          <w:bCs/>
          <w:sz w:val="24"/>
          <w:szCs w:val="24"/>
          <w:lang w:val="en-US"/>
        </w:rPr>
        <w:t>research into diseases of the skin and their treatments”. So far in 2024 we have funded research as follows:</w:t>
      </w:r>
    </w:p>
    <w:p w14:paraId="070187ED" w14:textId="77777777" w:rsidR="00D9728F" w:rsidRPr="00FD5F2F" w:rsidRDefault="00D9728F" w:rsidP="00D9728F">
      <w:pPr>
        <w:spacing w:line="360" w:lineRule="auto"/>
        <w:rPr>
          <w:rFonts w:ascii="Times New Roman" w:hAnsi="Times New Roman" w:cs="Times New Roman"/>
          <w:sz w:val="24"/>
          <w:szCs w:val="24"/>
          <w:lang w:val="en-US" w:bidi="en-US"/>
        </w:rPr>
      </w:pPr>
      <w:r w:rsidRPr="00FD5F2F">
        <w:rPr>
          <w:rFonts w:ascii="Times New Roman" w:hAnsi="Times New Roman" w:cs="Times New Roman"/>
          <w:bCs/>
          <w:sz w:val="24"/>
          <w:szCs w:val="24"/>
          <w:lang w:val="en-US"/>
        </w:rPr>
        <w:t>€378,693 to the Charles Institute for a project on “</w:t>
      </w:r>
      <w:r w:rsidRPr="00FD5F2F">
        <w:rPr>
          <w:rFonts w:ascii="Times New Roman" w:hAnsi="Times New Roman" w:cs="Times New Roman"/>
          <w:sz w:val="24"/>
          <w:szCs w:val="24"/>
          <w:lang w:val="en-US" w:bidi="en-US"/>
        </w:rPr>
        <w:t>Understanding the regulation of melanin distribution in human skin: a crucial process to protect our skin from damaging ultraviolet radiation”.</w:t>
      </w:r>
    </w:p>
    <w:p w14:paraId="60C8377B"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€4000 to St Jame’s Hospital for the education of MOHS laboratory technicians</w:t>
      </w:r>
    </w:p>
    <w:p w14:paraId="7C056636" w14:textId="77777777" w:rsidR="00D9728F" w:rsidRPr="00FD5F2F" w:rsidRDefault="00D9728F" w:rsidP="00D9728F">
      <w:pPr>
        <w:spacing w:line="360" w:lineRule="auto"/>
        <w:rPr>
          <w:rFonts w:ascii="Times New Roman" w:hAnsi="Times New Roman" w:cs="Times New Roman"/>
          <w:sz w:val="24"/>
          <w:szCs w:val="24"/>
          <w:lang w:val="en-US"/>
        </w:rPr>
      </w:pPr>
      <w:r w:rsidRPr="00FD5F2F">
        <w:rPr>
          <w:rFonts w:ascii="Times New Roman" w:hAnsi="Times New Roman" w:cs="Times New Roman"/>
          <w:bCs/>
          <w:sz w:val="24"/>
          <w:szCs w:val="24"/>
          <w:lang w:val="en-US"/>
        </w:rPr>
        <w:t>€12000 additional funding to the Charles Institute for their project on “</w:t>
      </w:r>
      <w:bookmarkStart w:id="1" w:name="_Hlk103940920"/>
      <w:r w:rsidRPr="00FD5F2F">
        <w:rPr>
          <w:rFonts w:ascii="Times New Roman" w:hAnsi="Times New Roman" w:cs="Times New Roman"/>
          <w:sz w:val="24"/>
          <w:szCs w:val="24"/>
          <w:lang w:val="en-GB"/>
        </w:rPr>
        <w:t>The contribution to wound healing of exudate from human skin burns</w:t>
      </w:r>
      <w:bookmarkEnd w:id="1"/>
      <w:r w:rsidRPr="00FD5F2F">
        <w:rPr>
          <w:rFonts w:ascii="Times New Roman" w:hAnsi="Times New Roman" w:cs="Times New Roman"/>
          <w:sz w:val="24"/>
          <w:szCs w:val="24"/>
          <w:lang w:val="en-GB"/>
        </w:rPr>
        <w:t>”</w:t>
      </w:r>
    </w:p>
    <w:p w14:paraId="762F2178" w14:textId="77777777" w:rsidR="00D9728F" w:rsidRPr="00FD5F2F" w:rsidRDefault="00D9728F" w:rsidP="00D9728F">
      <w:pPr>
        <w:spacing w:line="360" w:lineRule="auto"/>
        <w:rPr>
          <w:rFonts w:ascii="Times New Roman" w:hAnsi="Times New Roman" w:cs="Times New Roman"/>
          <w:bCs/>
          <w:sz w:val="24"/>
          <w:szCs w:val="24"/>
        </w:rPr>
      </w:pPr>
      <w:r w:rsidRPr="00FD5F2F">
        <w:rPr>
          <w:rFonts w:ascii="Times New Roman" w:hAnsi="Times New Roman" w:cs="Times New Roman"/>
          <w:bCs/>
          <w:sz w:val="24"/>
          <w:szCs w:val="24"/>
        </w:rPr>
        <w:t>Your charity will continue to fulfil the obligations of Charter 2008 whenever a suitable project that meets its objects is placed before our grants committee for funding.</w:t>
      </w:r>
    </w:p>
    <w:p w14:paraId="0924028A" w14:textId="77777777" w:rsidR="00D9728F" w:rsidRPr="00FD5F2F" w:rsidRDefault="00D9728F" w:rsidP="00D9728F">
      <w:pPr>
        <w:spacing w:line="360" w:lineRule="auto"/>
        <w:rPr>
          <w:rFonts w:ascii="Times New Roman" w:hAnsi="Times New Roman" w:cs="Times New Roman"/>
          <w:b/>
          <w:sz w:val="24"/>
          <w:szCs w:val="24"/>
          <w:u w:val="single"/>
        </w:rPr>
      </w:pPr>
      <w:r w:rsidRPr="00FD5F2F">
        <w:rPr>
          <w:rFonts w:ascii="Times New Roman" w:hAnsi="Times New Roman" w:cs="Times New Roman"/>
          <w:b/>
          <w:sz w:val="24"/>
          <w:szCs w:val="24"/>
          <w:u w:val="single"/>
        </w:rPr>
        <w:t>5. National and International Skin Registry Solutions (NISR)</w:t>
      </w:r>
    </w:p>
    <w:p w14:paraId="45822B0B" w14:textId="77777777" w:rsidR="00D9728F" w:rsidRPr="00FD5F2F" w:rsidRDefault="00D9728F" w:rsidP="00D9728F">
      <w:pPr>
        <w:spacing w:line="360" w:lineRule="auto"/>
        <w:rPr>
          <w:rFonts w:ascii="Times New Roman" w:hAnsi="Times New Roman" w:cs="Times New Roman"/>
          <w:bCs/>
          <w:sz w:val="24"/>
          <w:szCs w:val="24"/>
        </w:rPr>
      </w:pPr>
      <w:r w:rsidRPr="00FD5F2F">
        <w:rPr>
          <w:rFonts w:ascii="Times New Roman" w:hAnsi="Times New Roman" w:cs="Times New Roman"/>
          <w:bCs/>
          <w:sz w:val="24"/>
          <w:szCs w:val="24"/>
        </w:rPr>
        <w:lastRenderedPageBreak/>
        <w:t>Prof Eoin O’Brien championed the establishment of skin registries in 2000 and in 2021 your charity committed €3,000,000 towards their establishment. Their chief executive officer Godfrey Fletcher has reported on their performance for 2023 as follows:</w:t>
      </w:r>
    </w:p>
    <w:p w14:paraId="2DBA26B4" w14:textId="0B14DD94"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The NISR Registries had </w:t>
      </w:r>
      <w:r w:rsidR="002E51B7" w:rsidRPr="00FD5F2F">
        <w:rPr>
          <w:rFonts w:ascii="Times New Roman" w:hAnsi="Times New Roman" w:cs="Times New Roman"/>
          <w:bCs/>
          <w:sz w:val="24"/>
          <w:szCs w:val="24"/>
          <w:lang w:val="en-US"/>
        </w:rPr>
        <w:t>a highly active</w:t>
      </w:r>
      <w:r w:rsidRPr="00FD5F2F">
        <w:rPr>
          <w:rFonts w:ascii="Times New Roman" w:hAnsi="Times New Roman" w:cs="Times New Roman"/>
          <w:bCs/>
          <w:sz w:val="24"/>
          <w:szCs w:val="24"/>
          <w:lang w:val="en-US"/>
        </w:rPr>
        <w:t xml:space="preserve"> 2023, expanding the number of centres participating with each registry and the recruitment of new patient members. Our two specialist COVID registries, SECURE-AD and SECURE-AA had run their course with the publication of a number of scientific papers to support the research into the effects of COVID infection on patients with inflammatory skin disorders. NISR also participated at an event organised by Health Research Charities Ireland (HRCI) and presented a case study on how the NISR Registries were built. We also contributed to a new policy publication in association with HRCI and the Cystic Fibrosis Registry of Ireland – Unlocking the Potential of Patient Registries: A Guide for Success.</w:t>
      </w:r>
    </w:p>
    <w:p w14:paraId="596B9BD5"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We can look forward to further achievements in 2024.</w:t>
      </w:r>
    </w:p>
    <w:p w14:paraId="10462F6C"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
          <w:bCs/>
          <w:sz w:val="24"/>
          <w:szCs w:val="24"/>
          <w:lang w:val="en-US"/>
        </w:rPr>
        <w:t>Operations – Registries</w:t>
      </w:r>
    </w:p>
    <w:p w14:paraId="6F95EB11" w14:textId="6F8C9322"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During 2023 NISR Solutions focused on growing the three longitudinal registries; ASTAR Ireland, </w:t>
      </w:r>
      <w:r w:rsidR="0007216E" w:rsidRPr="00FD5F2F">
        <w:rPr>
          <w:rFonts w:ascii="Times New Roman" w:hAnsi="Times New Roman" w:cs="Times New Roman"/>
          <w:bCs/>
          <w:sz w:val="24"/>
          <w:szCs w:val="24"/>
          <w:lang w:val="en-US"/>
        </w:rPr>
        <w:t>EB,</w:t>
      </w:r>
      <w:r w:rsidRPr="00FD5F2F">
        <w:rPr>
          <w:rFonts w:ascii="Times New Roman" w:hAnsi="Times New Roman" w:cs="Times New Roman"/>
          <w:bCs/>
          <w:sz w:val="24"/>
          <w:szCs w:val="24"/>
          <w:lang w:val="en-US"/>
        </w:rPr>
        <w:t xml:space="preserve"> and GRASS Registries. New centres were added to both ASTAR and GRASS Registries. The two short term COVID related registry projects; SECURE-AA and SECURE-AD were brought to a successful end. The NISR board approved the funding of a Neurofibromatosis registry (NF1) subject to the completion of a successful feasibility study and ethics approval. No new staff were added in 2023, but data collection contracts were signed with University College Cork to cover data collection for both ASTAR and GRASS at South Infirmary Cork. NISR Solutions received an operations grant totaling €310,000 from The City of Dublin Skin &amp; Cancer Hospital Charity (CDSCHC), in 2023. The first annual data report will be released in 2024. The status for each registry as of the end of 2023 is summarized below.</w:t>
      </w:r>
    </w:p>
    <w:p w14:paraId="6567EB27" w14:textId="77777777"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EB Registry</w:t>
      </w:r>
    </w:p>
    <w:p w14:paraId="5EB51A4C"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The total number of patients registered was 58 at the end of 2023, 53 attending CHI-Crumlin and 5 attending St James’s Hospital. The sex at birth was split 56.9% as female and 43.1% as male. The two major diagnosed subtypes were EB Simplex at 50.9% and Dystrophic EB at 36.8%. The depth and value of the data collected will increase exponentially with each year of data collected.</w:t>
      </w:r>
    </w:p>
    <w:p w14:paraId="64BEBB5C"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
          <w:bCs/>
          <w:sz w:val="24"/>
          <w:szCs w:val="24"/>
          <w:lang w:val="en-US"/>
        </w:rPr>
        <w:lastRenderedPageBreak/>
        <w:t>AD Registry – ASTAR Ireland</w:t>
      </w:r>
    </w:p>
    <w:p w14:paraId="0426ABE4"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The total number of patients registered was 48 at the end of 2023, 16 attending St James’s University Hospital, 30 attending South Infirmary-Victoria University Hospital and 2 attending Mater Misericordiae University Hospital. It is expected that St Vincent’s University Hospital, Galway University Hospital and CHI-Crumlin will be added as ASTAR centres in 2024. The sex at birth was split 66.7% males and 33.3% female. 87.5% are 18 years or older. The ASTAR Ireland registry continues to participate in a pan-European project to create a federated data model across 5 European countries- Dream2Treat. Funding through to 2025 has been committed to by Pfizer for this project and €60,394 was received from Pfizer during 2023. A Patient Reported Outcomes Module (PROM) was developed for ASTAR in 2023 and was ready for deployment at the end of the year. This will greatly assist with the speed and efficiency of collecting and scoring various quality of life surveys that are required for the registry.</w:t>
      </w:r>
    </w:p>
    <w:p w14:paraId="5A9CF9C8"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The ASTAR Ireland Executive Council met regularly during 2023. </w:t>
      </w:r>
      <w:r w:rsidRPr="00FD5F2F">
        <w:rPr>
          <w:rFonts w:ascii="Times New Roman" w:hAnsi="Times New Roman" w:cs="Times New Roman"/>
          <w:bCs/>
          <w:sz w:val="24"/>
          <w:szCs w:val="24"/>
          <w:lang w:val="en-US"/>
        </w:rPr>
        <w:br/>
      </w:r>
      <w:r w:rsidRPr="00FD5F2F">
        <w:rPr>
          <w:rFonts w:ascii="Times New Roman" w:hAnsi="Times New Roman" w:cs="Times New Roman"/>
          <w:b/>
          <w:bCs/>
          <w:sz w:val="24"/>
          <w:szCs w:val="24"/>
          <w:lang w:val="en-US"/>
        </w:rPr>
        <w:t>Alopecia Registry – GRASS Ireland</w:t>
      </w:r>
    </w:p>
    <w:p w14:paraId="53275116" w14:textId="0FD8CD76"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The total number of patients registered was 116 at the end of 2023 attending Hair Restoration Blackrock, Mater Misericordia Hospital </w:t>
      </w:r>
      <w:r w:rsidR="0007216E" w:rsidRPr="00FD5F2F">
        <w:rPr>
          <w:rFonts w:ascii="Times New Roman" w:hAnsi="Times New Roman" w:cs="Times New Roman"/>
          <w:bCs/>
          <w:sz w:val="24"/>
          <w:szCs w:val="24"/>
          <w:lang w:val="en-US"/>
        </w:rPr>
        <w:t>Blackrock,</w:t>
      </w:r>
      <w:r w:rsidRPr="00FD5F2F">
        <w:rPr>
          <w:rFonts w:ascii="Times New Roman" w:hAnsi="Times New Roman" w:cs="Times New Roman"/>
          <w:bCs/>
          <w:sz w:val="24"/>
          <w:szCs w:val="24"/>
          <w:lang w:val="en-US"/>
        </w:rPr>
        <w:t xml:space="preserve"> and South Infirmary-Victoria University Hospital. Of these 61.2% we female at birth and 38.8% were male. GRASS Ireland is one of the founding members of GRASS International which at the end of 2023 had in excess of 910 patients registered globally. GRASS Ireland received a grant of €8,600 from the Australian Hair &amp; Wool Research Society during 2023. GRASS Ireland had one paper published in 2023 with a number of others accepted for publication in 2024.</w:t>
      </w:r>
    </w:p>
    <w:p w14:paraId="265E9442"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The GRASS Ireland Executive Committee met regularly during 2023.</w:t>
      </w:r>
    </w:p>
    <w:p w14:paraId="156A6499" w14:textId="77777777" w:rsidR="00D9728F" w:rsidRPr="00FD5F2F" w:rsidRDefault="00D9728F" w:rsidP="00D9728F">
      <w:pPr>
        <w:spacing w:line="360" w:lineRule="auto"/>
        <w:rPr>
          <w:rFonts w:ascii="Times New Roman" w:hAnsi="Times New Roman" w:cs="Times New Roman"/>
          <w:b/>
          <w:sz w:val="24"/>
          <w:szCs w:val="24"/>
          <w:u w:val="single"/>
        </w:rPr>
      </w:pPr>
      <w:r w:rsidRPr="00FD5F2F">
        <w:rPr>
          <w:rFonts w:ascii="Times New Roman" w:hAnsi="Times New Roman" w:cs="Times New Roman"/>
          <w:b/>
          <w:sz w:val="24"/>
          <w:szCs w:val="24"/>
          <w:u w:val="single"/>
        </w:rPr>
        <w:t>6. Investments</w:t>
      </w:r>
    </w:p>
    <w:p w14:paraId="2DA1F309"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John O’Dwyer, our honorary Treasurer, ably assisted by Stephen Walsh will update you on the financial operations of the charity in the past year.</w:t>
      </w:r>
    </w:p>
    <w:p w14:paraId="38F5759D" w14:textId="77777777" w:rsidR="00D9728F" w:rsidRPr="00FD5F2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We continue to take a prudent, conservative approach in all investment matters, and endeavour to spread the financial risks to our funds through diversified and separately managed investment portfolios.</w:t>
      </w:r>
    </w:p>
    <w:p w14:paraId="3BADDD9B" w14:textId="77777777" w:rsidR="00D9728F" w:rsidRPr="00FD5F2F" w:rsidRDefault="00D9728F" w:rsidP="00D9728F">
      <w:pPr>
        <w:spacing w:line="360" w:lineRule="auto"/>
        <w:rPr>
          <w:rFonts w:ascii="Times New Roman" w:hAnsi="Times New Roman" w:cs="Times New Roman"/>
          <w:b/>
          <w:sz w:val="24"/>
          <w:szCs w:val="24"/>
          <w:u w:val="single"/>
        </w:rPr>
      </w:pPr>
      <w:r w:rsidRPr="00FD5F2F">
        <w:rPr>
          <w:rFonts w:ascii="Times New Roman" w:hAnsi="Times New Roman" w:cs="Times New Roman"/>
          <w:b/>
          <w:sz w:val="24"/>
          <w:szCs w:val="24"/>
          <w:u w:val="single"/>
        </w:rPr>
        <w:t>7. Charles Institute</w:t>
      </w:r>
    </w:p>
    <w:p w14:paraId="181B476C" w14:textId="77777777" w:rsidR="00D9728F" w:rsidRPr="00FD5F2F" w:rsidRDefault="00D9728F" w:rsidP="00D9728F">
      <w:pPr>
        <w:spacing w:line="360" w:lineRule="auto"/>
        <w:rPr>
          <w:rFonts w:ascii="Times New Roman" w:hAnsi="Times New Roman" w:cs="Times New Roman"/>
          <w:bCs/>
          <w:sz w:val="24"/>
          <w:szCs w:val="24"/>
        </w:rPr>
      </w:pPr>
      <w:r w:rsidRPr="00FD5F2F">
        <w:rPr>
          <w:rFonts w:ascii="Times New Roman" w:hAnsi="Times New Roman" w:cs="Times New Roman"/>
          <w:bCs/>
          <w:sz w:val="24"/>
          <w:szCs w:val="24"/>
        </w:rPr>
        <w:lastRenderedPageBreak/>
        <w:t>Your charity in partnership with University College Dublin established the Charles Institute for dermatology in 2010. Prof Desmond Tobin Director has advised me on progress in the Institute as follows:</w:t>
      </w:r>
    </w:p>
    <w:p w14:paraId="698FB1FB"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Evening all: 2023 was my 5</w:t>
      </w:r>
      <w:r w:rsidRPr="00FD5F2F">
        <w:rPr>
          <w:rFonts w:ascii="Times New Roman" w:hAnsi="Times New Roman" w:cs="Times New Roman"/>
          <w:bCs/>
          <w:sz w:val="24"/>
          <w:szCs w:val="24"/>
          <w:vertAlign w:val="superscript"/>
          <w:lang w:val="en-US"/>
        </w:rPr>
        <w:t>th</w:t>
      </w:r>
      <w:r w:rsidRPr="00FD5F2F">
        <w:rPr>
          <w:rFonts w:ascii="Times New Roman" w:hAnsi="Times New Roman" w:cs="Times New Roman"/>
          <w:bCs/>
          <w:sz w:val="24"/>
          <w:szCs w:val="24"/>
          <w:lang w:val="en-US"/>
        </w:rPr>
        <w:t xml:space="preserve"> year as Director at the UCD Charles Institute of Dermatology, completing my 1st term of office as director. Only vestigial COVID-related issues remained this year, mostly relating to our working through of Higher Education Authority (HEA)-supported ‘Covid’-extensions for PhD research students. Alas, COVID-triggered laboratory research cost inflation has become the norm.</w:t>
      </w:r>
    </w:p>
    <w:p w14:paraId="48ABC96B"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This year wrapped up the last remaining element of Dr Christine Kiel’s former Charles lab (she is now working in Italy) with the successful graduation of PhD student Cian D’Arcy (CDSCHC-funded).</w:t>
      </w:r>
    </w:p>
    <w:p w14:paraId="015AE28B"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Here follows a brief mention of highlights/key issues relevant to Charles Institute in 2023.</w:t>
      </w:r>
    </w:p>
    <w:p w14:paraId="16B1ABB7" w14:textId="77777777"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Charles Researcher Community:</w:t>
      </w:r>
    </w:p>
    <w:p w14:paraId="39154E52" w14:textId="77777777" w:rsidR="00D9728F" w:rsidRPr="00FD5F2F" w:rsidRDefault="00D9728F" w:rsidP="00D9728F">
      <w:pPr>
        <w:numPr>
          <w:ilvl w:val="0"/>
          <w:numId w:val="50"/>
        </w:numPr>
        <w:tabs>
          <w:tab w:val="clear" w:pos="360"/>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For first time in our history, we had no Irish-born researcher (apart from Tobin) working in the UCD Charles Institute. Challenging to attract home-grown laboratory researchers in skin science.</w:t>
      </w:r>
    </w:p>
    <w:p w14:paraId="016A5FAB" w14:textId="77777777"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Prof. Wang was on sabbatical in 2023, getting a Yangzi Scholarship from Chinese Education Ministry.</w:t>
      </w:r>
    </w:p>
    <w:p w14:paraId="68E4E402" w14:textId="77777777"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We had 41 researchers operating in Charles in 2023. We have capacity for 25 more.</w:t>
      </w:r>
    </w:p>
    <w:p w14:paraId="300C061B" w14:textId="0987DB4E" w:rsidR="00D9728F" w:rsidRPr="00FD5F2F" w:rsidRDefault="00D9728F" w:rsidP="00D9728F">
      <w:pPr>
        <w:numPr>
          <w:ilvl w:val="0"/>
          <w:numId w:val="52"/>
        </w:numPr>
        <w:tabs>
          <w:tab w:val="clear" w:pos="360"/>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We recruited 3 new postdoctoral level researchers in </w:t>
      </w:r>
      <w:r w:rsidR="00027181">
        <w:rPr>
          <w:rFonts w:ascii="Times New Roman" w:hAnsi="Times New Roman" w:cs="Times New Roman"/>
          <w:bCs/>
          <w:sz w:val="24"/>
          <w:szCs w:val="24"/>
          <w:lang w:val="en-US"/>
        </w:rPr>
        <w:t>2023</w:t>
      </w:r>
      <w:r w:rsidRPr="00FD5F2F">
        <w:rPr>
          <w:rFonts w:ascii="Times New Roman" w:hAnsi="Times New Roman" w:cs="Times New Roman"/>
          <w:bCs/>
          <w:sz w:val="24"/>
          <w:szCs w:val="24"/>
          <w:lang w:val="en-US"/>
        </w:rPr>
        <w:t xml:space="preserve"> (down from 6 in </w:t>
      </w:r>
      <w:r w:rsidR="00027181">
        <w:rPr>
          <w:rFonts w:ascii="Times New Roman" w:hAnsi="Times New Roman" w:cs="Times New Roman"/>
          <w:bCs/>
          <w:sz w:val="24"/>
          <w:szCs w:val="24"/>
          <w:lang w:val="en-US"/>
        </w:rPr>
        <w:t>2023</w:t>
      </w:r>
      <w:r w:rsidRPr="00FD5F2F">
        <w:rPr>
          <w:rFonts w:ascii="Times New Roman" w:hAnsi="Times New Roman" w:cs="Times New Roman"/>
          <w:bCs/>
          <w:sz w:val="24"/>
          <w:szCs w:val="24"/>
          <w:lang w:val="en-US"/>
        </w:rPr>
        <w:t xml:space="preserve">) and 5 new PhD/MD students (up from 2 in </w:t>
      </w:r>
      <w:r w:rsidR="00027181">
        <w:rPr>
          <w:rFonts w:ascii="Times New Roman" w:hAnsi="Times New Roman" w:cs="Times New Roman"/>
          <w:bCs/>
          <w:sz w:val="24"/>
          <w:szCs w:val="24"/>
          <w:lang w:val="en-US"/>
        </w:rPr>
        <w:t>2023</w:t>
      </w:r>
      <w:r w:rsidRPr="00FD5F2F">
        <w:rPr>
          <w:rFonts w:ascii="Times New Roman" w:hAnsi="Times New Roman" w:cs="Times New Roman"/>
          <w:bCs/>
          <w:sz w:val="24"/>
          <w:szCs w:val="24"/>
          <w:lang w:val="en-US"/>
        </w:rPr>
        <w:t>). Researcher recruitment continues to be challenging, due in part to salary market forces and dire accommodation situation anywhere close to UCD.</w:t>
      </w:r>
    </w:p>
    <w:p w14:paraId="585315E5" w14:textId="403ED9C9" w:rsidR="00D9728F" w:rsidRPr="00FD5F2F" w:rsidRDefault="00D9728F" w:rsidP="00D9728F">
      <w:pPr>
        <w:numPr>
          <w:ilvl w:val="0"/>
          <w:numId w:val="52"/>
        </w:numPr>
        <w:tabs>
          <w:tab w:val="clear" w:pos="360"/>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Our efforts to recruit permanent Assoc. Professor were unsuccessful in </w:t>
      </w:r>
      <w:r w:rsidR="00027181">
        <w:rPr>
          <w:rFonts w:ascii="Times New Roman" w:hAnsi="Times New Roman" w:cs="Times New Roman"/>
          <w:bCs/>
          <w:sz w:val="24"/>
          <w:szCs w:val="24"/>
          <w:lang w:val="en-US"/>
        </w:rPr>
        <w:t>2023</w:t>
      </w:r>
      <w:r w:rsidRPr="00FD5F2F">
        <w:rPr>
          <w:rFonts w:ascii="Times New Roman" w:hAnsi="Times New Roman" w:cs="Times New Roman"/>
          <w:bCs/>
          <w:sz w:val="24"/>
          <w:szCs w:val="24"/>
          <w:lang w:val="en-US"/>
        </w:rPr>
        <w:t>. Continued again this year, interviewing some excellent candidates in Dec 2023. Decision pending, but hopeful.</w:t>
      </w:r>
    </w:p>
    <w:p w14:paraId="067BD51A" w14:textId="77777777" w:rsidR="00D9728F" w:rsidRPr="00FD5F2F" w:rsidRDefault="00D9728F" w:rsidP="00D9728F">
      <w:pPr>
        <w:spacing w:before="172" w:line="360" w:lineRule="auto"/>
        <w:textAlignment w:val="baseline"/>
        <w:rPr>
          <w:rFonts w:ascii="Times New Roman" w:eastAsia="Calibri" w:hAnsi="Times New Roman" w:cs="Times New Roman"/>
          <w:b/>
          <w:color w:val="000000"/>
          <w:sz w:val="24"/>
          <w:szCs w:val="24"/>
        </w:rPr>
      </w:pPr>
      <w:r w:rsidRPr="00FD5F2F">
        <w:rPr>
          <w:rFonts w:ascii="Times New Roman" w:eastAsia="Calibri" w:hAnsi="Times New Roman" w:cs="Times New Roman"/>
          <w:b/>
          <w:color w:val="000000"/>
          <w:sz w:val="24"/>
          <w:szCs w:val="24"/>
        </w:rPr>
        <w:t>Key changes to Charles Institute Operations Team:</w:t>
      </w:r>
    </w:p>
    <w:p w14:paraId="57AAF0EE" w14:textId="18190EC1" w:rsidR="00D9728F" w:rsidRPr="00FD5F2F" w:rsidRDefault="00D9728F" w:rsidP="00D9728F">
      <w:pPr>
        <w:numPr>
          <w:ilvl w:val="0"/>
          <w:numId w:val="53"/>
        </w:numPr>
        <w:tabs>
          <w:tab w:val="clear" w:pos="360"/>
          <w:tab w:val="left" w:pos="720"/>
        </w:tabs>
        <w:spacing w:after="0" w:line="360" w:lineRule="auto"/>
        <w:ind w:left="720" w:right="72" w:hanging="360"/>
        <w:textAlignment w:val="baseline"/>
        <w:rPr>
          <w:rFonts w:ascii="Times New Roman" w:eastAsia="Calibri" w:hAnsi="Times New Roman" w:cs="Times New Roman"/>
          <w:color w:val="000000"/>
          <w:spacing w:val="-1"/>
          <w:sz w:val="24"/>
          <w:szCs w:val="24"/>
        </w:rPr>
      </w:pPr>
      <w:r w:rsidRPr="00FD5F2F">
        <w:rPr>
          <w:rFonts w:ascii="Times New Roman" w:eastAsia="Calibri" w:hAnsi="Times New Roman" w:cs="Times New Roman"/>
          <w:color w:val="000000"/>
          <w:spacing w:val="-1"/>
          <w:sz w:val="24"/>
          <w:szCs w:val="24"/>
        </w:rPr>
        <w:lastRenderedPageBreak/>
        <w:t xml:space="preserve">Having said goodbye to our Senior Executive Assist Éadaoin Scully in Dec </w:t>
      </w:r>
      <w:r w:rsidR="00027181">
        <w:rPr>
          <w:rFonts w:ascii="Times New Roman" w:eastAsia="Calibri" w:hAnsi="Times New Roman" w:cs="Times New Roman"/>
          <w:color w:val="000000"/>
          <w:spacing w:val="-1"/>
          <w:sz w:val="24"/>
          <w:szCs w:val="24"/>
        </w:rPr>
        <w:t>2023</w:t>
      </w:r>
      <w:r w:rsidRPr="00FD5F2F">
        <w:rPr>
          <w:rFonts w:ascii="Times New Roman" w:eastAsia="Calibri" w:hAnsi="Times New Roman" w:cs="Times New Roman"/>
          <w:color w:val="000000"/>
          <w:spacing w:val="-1"/>
          <w:sz w:val="24"/>
          <w:szCs w:val="24"/>
        </w:rPr>
        <w:t xml:space="preserve"> (she left for a permanent position in UCD), we entered what I describe as ‘Tobin’s annus horribilis’. For significant parts of this year, we struggled with challenges of administration support. After a brief replacement (who sadly left after a few months), the School of Medicine more fully recognized our challenges. We recruited in November a new full-time SEA (Lokesh), part-time (2-day/week) education admin officer (Fiona), and Darina (half-time/reception). Tobin optimistic that we’re entering a new phase.</w:t>
      </w:r>
    </w:p>
    <w:p w14:paraId="53E9B3ED" w14:textId="045CADD7" w:rsidR="00D9728F" w:rsidRPr="00FD5F2F" w:rsidRDefault="00D9728F" w:rsidP="00D9728F">
      <w:pPr>
        <w:numPr>
          <w:ilvl w:val="0"/>
          <w:numId w:val="53"/>
        </w:numPr>
        <w:tabs>
          <w:tab w:val="clear" w:pos="360"/>
          <w:tab w:val="left" w:pos="720"/>
        </w:tabs>
        <w:spacing w:after="0" w:line="360" w:lineRule="auto"/>
        <w:ind w:left="720" w:right="792" w:hanging="360"/>
        <w:textAlignment w:val="baseline"/>
        <w:rPr>
          <w:rFonts w:ascii="Times New Roman" w:eastAsia="Calibri" w:hAnsi="Times New Roman" w:cs="Times New Roman"/>
          <w:color w:val="000000"/>
          <w:spacing w:val="-1"/>
          <w:sz w:val="24"/>
          <w:szCs w:val="24"/>
        </w:rPr>
      </w:pPr>
      <w:r w:rsidRPr="00FD5F2F">
        <w:rPr>
          <w:rFonts w:ascii="Times New Roman" w:eastAsia="Calibri" w:hAnsi="Times New Roman" w:cs="Times New Roman"/>
          <w:color w:val="000000"/>
          <w:spacing w:val="-1"/>
          <w:sz w:val="24"/>
          <w:szCs w:val="24"/>
        </w:rPr>
        <w:t xml:space="preserve">After the departure of our Technical Officer Melissa Daly (emigrated to Oz) in Dec </w:t>
      </w:r>
      <w:r w:rsidR="00027181">
        <w:rPr>
          <w:rFonts w:ascii="Times New Roman" w:eastAsia="Calibri" w:hAnsi="Times New Roman" w:cs="Times New Roman"/>
          <w:color w:val="000000"/>
          <w:spacing w:val="-1"/>
          <w:sz w:val="24"/>
          <w:szCs w:val="24"/>
        </w:rPr>
        <w:t>2023</w:t>
      </w:r>
      <w:r w:rsidRPr="00FD5F2F">
        <w:rPr>
          <w:rFonts w:ascii="Times New Roman" w:eastAsia="Calibri" w:hAnsi="Times New Roman" w:cs="Times New Roman"/>
          <w:color w:val="000000"/>
          <w:spacing w:val="-1"/>
          <w:sz w:val="24"/>
          <w:szCs w:val="24"/>
        </w:rPr>
        <w:t>, we welcomed Ms Daniela Diman in March, who has since been making great strides in this role.</w:t>
      </w:r>
    </w:p>
    <w:p w14:paraId="47A8604A" w14:textId="77777777" w:rsidR="00D9728F" w:rsidRPr="00FD5F2F" w:rsidRDefault="00D9728F" w:rsidP="00D9728F">
      <w:pPr>
        <w:tabs>
          <w:tab w:val="left" w:pos="360"/>
          <w:tab w:val="left" w:pos="720"/>
        </w:tabs>
        <w:spacing w:after="0" w:line="360" w:lineRule="auto"/>
        <w:ind w:left="720" w:right="792"/>
        <w:textAlignment w:val="baseline"/>
        <w:rPr>
          <w:rFonts w:ascii="Times New Roman" w:eastAsia="Calibri" w:hAnsi="Times New Roman" w:cs="Times New Roman"/>
          <w:color w:val="000000"/>
          <w:spacing w:val="-1"/>
          <w:sz w:val="24"/>
          <w:szCs w:val="24"/>
        </w:rPr>
      </w:pPr>
    </w:p>
    <w:p w14:paraId="2182E4E1" w14:textId="77777777"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Research funding (UCD-funded principal investigator labs of Des Tobin &amp; Wenxin Wang):</w:t>
      </w:r>
    </w:p>
    <w:p w14:paraId="35935817" w14:textId="12548879" w:rsidR="00D9728F" w:rsidRPr="00FD5F2F" w:rsidRDefault="00D9728F" w:rsidP="00D9728F">
      <w:pPr>
        <w:numPr>
          <w:ilvl w:val="0"/>
          <w:numId w:val="50"/>
        </w:numPr>
        <w:tabs>
          <w:tab w:val="clear" w:pos="360"/>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New grant awards in 2023 amounted to approx. €800K, down from €1.26M in </w:t>
      </w:r>
      <w:r w:rsidR="00027181">
        <w:rPr>
          <w:rFonts w:ascii="Times New Roman" w:hAnsi="Times New Roman" w:cs="Times New Roman"/>
          <w:bCs/>
          <w:sz w:val="24"/>
          <w:szCs w:val="24"/>
          <w:lang w:val="en-US"/>
        </w:rPr>
        <w:t>2023</w:t>
      </w:r>
      <w:r w:rsidRPr="00FD5F2F">
        <w:rPr>
          <w:rFonts w:ascii="Times New Roman" w:hAnsi="Times New Roman" w:cs="Times New Roman"/>
          <w:bCs/>
          <w:sz w:val="24"/>
          <w:szCs w:val="24"/>
          <w:lang w:val="en-US"/>
        </w:rPr>
        <w:t>. Some highlights include: 2-year postdoc funded by US giant Amway (€235K) on scalp hair follicle aging; postdoc award from Walgreen-Alliance-Boots on UVR-inducible skin pigmentation (€80K); Newman Fellowship (Janssen Pharma) €100K; Irish Research Council Postgraduate (€84K); and 3-year post- doc award from CDSCHC (€350K) on regulation of melanin distribution in human skin: for protecting our skin from damaging UV radiation. While income was down on last year, many applications have been submitted in 2023.</w:t>
      </w:r>
    </w:p>
    <w:p w14:paraId="70A747B7" w14:textId="77777777"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4</w:t>
      </w:r>
      <w:r w:rsidRPr="00FD5F2F">
        <w:rPr>
          <w:rFonts w:ascii="Times New Roman" w:hAnsi="Times New Roman" w:cs="Times New Roman"/>
          <w:bCs/>
          <w:sz w:val="24"/>
          <w:szCs w:val="24"/>
          <w:vertAlign w:val="superscript"/>
          <w:lang w:val="en-US"/>
        </w:rPr>
        <w:t>th</w:t>
      </w:r>
      <w:r w:rsidRPr="00FD5F2F">
        <w:rPr>
          <w:rFonts w:ascii="Times New Roman" w:hAnsi="Times New Roman" w:cs="Times New Roman"/>
          <w:bCs/>
          <w:sz w:val="24"/>
          <w:szCs w:val="24"/>
          <w:lang w:val="en-US"/>
        </w:rPr>
        <w:t xml:space="preserve"> (of 5) year funding from CDSCHC for the Skin Disease Registry (NISR). Tobin NISR (secretary)</w:t>
      </w:r>
    </w:p>
    <w:p w14:paraId="5C771DC2" w14:textId="775D6468"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 xml:space="preserve">Publications: </w:t>
      </w:r>
      <w:r w:rsidR="00027181">
        <w:rPr>
          <w:rFonts w:ascii="Times New Roman" w:hAnsi="Times New Roman" w:cs="Times New Roman"/>
          <w:bCs/>
          <w:sz w:val="24"/>
          <w:szCs w:val="24"/>
          <w:lang w:val="en-US"/>
        </w:rPr>
        <w:t>2023</w:t>
      </w:r>
      <w:r w:rsidRPr="00FD5F2F">
        <w:rPr>
          <w:rFonts w:ascii="Times New Roman" w:hAnsi="Times New Roman" w:cs="Times New Roman"/>
          <w:bCs/>
          <w:sz w:val="24"/>
          <w:szCs w:val="24"/>
          <w:lang w:val="en-US"/>
        </w:rPr>
        <w:t xml:space="preserve"> was another successful year for UCD Charles Institute-affiliated publications with 69 articles published in international peer-reviewed journals (up from 57 in </w:t>
      </w:r>
      <w:r w:rsidR="00027181">
        <w:rPr>
          <w:rFonts w:ascii="Times New Roman" w:hAnsi="Times New Roman" w:cs="Times New Roman"/>
          <w:bCs/>
          <w:sz w:val="24"/>
          <w:szCs w:val="24"/>
          <w:lang w:val="en-US"/>
        </w:rPr>
        <w:t>2023</w:t>
      </w:r>
      <w:r w:rsidRPr="00FD5F2F">
        <w:rPr>
          <w:rFonts w:ascii="Times New Roman" w:hAnsi="Times New Roman" w:cs="Times New Roman"/>
          <w:bCs/>
          <w:sz w:val="24"/>
          <w:szCs w:val="24"/>
          <w:lang w:val="en-US"/>
        </w:rPr>
        <w:t>). These included publications by affiliated dermatologist colleagues via the UCD’s School of Medicine’s Clinical Pathway and represent an important route to share with the wider world our research here at the Charles Institute.</w:t>
      </w:r>
    </w:p>
    <w:p w14:paraId="60BD7311" w14:textId="77777777"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 xml:space="preserve">Invited Talks: </w:t>
      </w:r>
      <w:r w:rsidRPr="00FD5F2F">
        <w:rPr>
          <w:rFonts w:ascii="Times New Roman" w:hAnsi="Times New Roman" w:cs="Times New Roman"/>
          <w:bCs/>
          <w:sz w:val="24"/>
          <w:szCs w:val="24"/>
          <w:lang w:val="en-US"/>
        </w:rPr>
        <w:t>Charles researchers gave 24 invited talks internationally this year (incl. Europe, China, India, Japan, Singapore, USA etc.)</w:t>
      </w:r>
    </w:p>
    <w:p w14:paraId="5EF439FA" w14:textId="77777777"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lastRenderedPageBreak/>
        <w:t xml:space="preserve">Dermatology Education Program: </w:t>
      </w:r>
      <w:r w:rsidRPr="00FD5F2F">
        <w:rPr>
          <w:rFonts w:ascii="Times New Roman" w:hAnsi="Times New Roman" w:cs="Times New Roman"/>
          <w:bCs/>
          <w:sz w:val="24"/>
          <w:szCs w:val="24"/>
          <w:lang w:val="en-US"/>
        </w:rPr>
        <w:t>(aimed at upskilling GPs and those working in the personal care sector).</w:t>
      </w:r>
    </w:p>
    <w:p w14:paraId="5A610DC0" w14:textId="220266B9"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Our </w:t>
      </w:r>
      <w:r w:rsidRPr="00FD5F2F">
        <w:rPr>
          <w:rFonts w:ascii="Times New Roman" w:hAnsi="Times New Roman" w:cs="Times New Roman"/>
          <w:bCs/>
          <w:i/>
          <w:sz w:val="24"/>
          <w:szCs w:val="24"/>
          <w:lang w:val="en-US"/>
        </w:rPr>
        <w:t xml:space="preserve">Clinical Dermatology educational offering </w:t>
      </w:r>
      <w:r w:rsidRPr="00FD5F2F">
        <w:rPr>
          <w:rFonts w:ascii="Times New Roman" w:hAnsi="Times New Roman" w:cs="Times New Roman"/>
          <w:bCs/>
          <w:sz w:val="24"/>
          <w:szCs w:val="24"/>
          <w:lang w:val="en-US"/>
        </w:rPr>
        <w:t xml:space="preserve">continued to be led by Consultant Dermatologist Dr Rosalind Hughes (St Vincents). We expanded the offer to include a Diploma option, in addition to the original Certificate route. Diploma is more attractive to applicants. Our teaching faculty consists of 25 Consultant Dermatologists. Some concentration of faculty to Dublin area this year, which needs to be reviewed. The faculty </w:t>
      </w:r>
      <w:r w:rsidR="009E56A2" w:rsidRPr="00FD5F2F">
        <w:rPr>
          <w:rFonts w:ascii="Times New Roman" w:hAnsi="Times New Roman" w:cs="Times New Roman"/>
          <w:bCs/>
          <w:sz w:val="24"/>
          <w:szCs w:val="24"/>
          <w:lang w:val="en-US"/>
        </w:rPr>
        <w:t>provides</w:t>
      </w:r>
      <w:r w:rsidRPr="00FD5F2F">
        <w:rPr>
          <w:rFonts w:ascii="Times New Roman" w:hAnsi="Times New Roman" w:cs="Times New Roman"/>
          <w:bCs/>
          <w:sz w:val="24"/>
          <w:szCs w:val="24"/>
          <w:lang w:val="en-US"/>
        </w:rPr>
        <w:t xml:space="preserve"> teaching pro-bono. Stiff competition from College of Physicians of Ireland who now offer a similar course. Our applicant numbers have decreased from 165 last year to "100 this year.</w:t>
      </w:r>
    </w:p>
    <w:p w14:paraId="58596819" w14:textId="77777777"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We piloted a new Level 6 Certificate online course in “Skin &amp; Hair Science” for the personal care sector (partnering with Government workforce development agency). Tobin delivered the course to 32 students.</w:t>
      </w:r>
    </w:p>
    <w:p w14:paraId="78FB6FC1" w14:textId="77777777"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Charles Seminar Series:</w:t>
      </w:r>
    </w:p>
    <w:p w14:paraId="60FB35CC" w14:textId="554FA48B"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We ran our 5</w:t>
      </w:r>
      <w:r w:rsidRPr="00FD5F2F">
        <w:rPr>
          <w:rFonts w:ascii="Times New Roman" w:hAnsi="Times New Roman" w:cs="Times New Roman"/>
          <w:bCs/>
          <w:sz w:val="24"/>
          <w:szCs w:val="24"/>
          <w:vertAlign w:val="superscript"/>
          <w:lang w:val="en-US"/>
        </w:rPr>
        <w:t>th</w:t>
      </w:r>
      <w:r w:rsidRPr="00FD5F2F">
        <w:rPr>
          <w:rFonts w:ascii="Times New Roman" w:hAnsi="Times New Roman" w:cs="Times New Roman"/>
          <w:bCs/>
          <w:sz w:val="24"/>
          <w:szCs w:val="24"/>
          <w:lang w:val="en-US"/>
        </w:rPr>
        <w:t xml:space="preserve"> season, mostly in person. The audience includes UCD researchers, IAD members, previous </w:t>
      </w:r>
      <w:r w:rsidR="0007216E" w:rsidRPr="00FD5F2F">
        <w:rPr>
          <w:rFonts w:ascii="Times New Roman" w:hAnsi="Times New Roman" w:cs="Times New Roman"/>
          <w:bCs/>
          <w:sz w:val="24"/>
          <w:szCs w:val="24"/>
          <w:lang w:val="en-US"/>
        </w:rPr>
        <w:t>speakers,</w:t>
      </w:r>
      <w:r w:rsidRPr="00FD5F2F">
        <w:rPr>
          <w:rFonts w:ascii="Times New Roman" w:hAnsi="Times New Roman" w:cs="Times New Roman"/>
          <w:bCs/>
          <w:sz w:val="24"/>
          <w:szCs w:val="24"/>
          <w:lang w:val="en-US"/>
        </w:rPr>
        <w:t xml:space="preserve"> and students on our Clinical Dermatology courses. Series was supported again by an unrestricted educational grant from A. Menarini Ireland. We had 14 speakers (3 from Ireland, 6 from GB, 2 from USA, and 3 from Germany.</w:t>
      </w:r>
    </w:p>
    <w:p w14:paraId="204BC886" w14:textId="77777777"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Seminar synopses written up by a medical journalist and published in Medical Independent (print/ online). Collection of synopses published as a compendium and distributed at the </w:t>
      </w:r>
      <w:r w:rsidRPr="00FD5F2F">
        <w:rPr>
          <w:rFonts w:ascii="Times New Roman" w:hAnsi="Times New Roman" w:cs="Times New Roman"/>
          <w:bCs/>
          <w:i/>
          <w:sz w:val="24"/>
          <w:szCs w:val="24"/>
          <w:lang w:val="en-US"/>
        </w:rPr>
        <w:t xml:space="preserve">Primary Care Dermatology Society </w:t>
      </w:r>
      <w:r w:rsidRPr="00FD5F2F">
        <w:rPr>
          <w:rFonts w:ascii="Times New Roman" w:hAnsi="Times New Roman" w:cs="Times New Roman"/>
          <w:bCs/>
          <w:sz w:val="24"/>
          <w:szCs w:val="24"/>
          <w:lang w:val="en-US"/>
        </w:rPr>
        <w:t>meeting in March, and later to IAD membership.</w:t>
      </w:r>
    </w:p>
    <w:p w14:paraId="1658885C" w14:textId="77777777"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Significant New Equipment obtained//installed for the Charles this year:</w:t>
      </w:r>
    </w:p>
    <w:p w14:paraId="5D73F66E" w14:textId="77777777" w:rsidR="00D9728F" w:rsidRPr="00FD5F2F" w:rsidRDefault="00D9728F" w:rsidP="00D9728F">
      <w:pPr>
        <w:numPr>
          <w:ilvl w:val="0"/>
          <w:numId w:val="54"/>
        </w:numPr>
        <w:tabs>
          <w:tab w:val="clear" w:pos="432"/>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Three -150°C Chest freezers for cell storage) €105K (funded by UCD</w:t>
      </w:r>
    </w:p>
    <w:p w14:paraId="44C1BEF7" w14:textId="77777777" w:rsidR="00D9728F" w:rsidRPr="00FD5F2F" w:rsidRDefault="00D9728F" w:rsidP="00D9728F">
      <w:pPr>
        <w:numPr>
          <w:ilvl w:val="0"/>
          <w:numId w:val="54"/>
        </w:numPr>
        <w:tabs>
          <w:tab w:val="clear" w:pos="432"/>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Antigen Retriever apparatus €5K</w:t>
      </w:r>
    </w:p>
    <w:p w14:paraId="57C7DDE0" w14:textId="77777777" w:rsidR="00D9728F" w:rsidRPr="00FD5F2F" w:rsidRDefault="00D9728F" w:rsidP="00D9728F">
      <w:pPr>
        <w:numPr>
          <w:ilvl w:val="0"/>
          <w:numId w:val="54"/>
        </w:numPr>
        <w:tabs>
          <w:tab w:val="clear" w:pos="432"/>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Solar light simulator device €5K</w:t>
      </w:r>
    </w:p>
    <w:p w14:paraId="2997B38B" w14:textId="77777777" w:rsidR="00D9728F" w:rsidRPr="00FD5F2F" w:rsidRDefault="00D9728F" w:rsidP="00D9728F">
      <w:pPr>
        <w:numPr>
          <w:ilvl w:val="0"/>
          <w:numId w:val="54"/>
        </w:numPr>
        <w:tabs>
          <w:tab w:val="clear" w:pos="432"/>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Heavy duty Laboratory glasswasher €11K</w:t>
      </w:r>
    </w:p>
    <w:p w14:paraId="3BCF94D1" w14:textId="77777777" w:rsidR="00D9728F" w:rsidRPr="00FD5F2F" w:rsidRDefault="00D9728F" w:rsidP="00D9728F">
      <w:pPr>
        <w:numPr>
          <w:ilvl w:val="0"/>
          <w:numId w:val="51"/>
        </w:numPr>
        <w:tabs>
          <w:tab w:val="clear" w:pos="216"/>
        </w:tabs>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lastRenderedPageBreak/>
        <w:t xml:space="preserve">Dr Fiona Browne </w:t>
      </w:r>
      <w:r w:rsidRPr="00FD5F2F">
        <w:rPr>
          <w:rFonts w:ascii="Times New Roman" w:hAnsi="Times New Roman" w:cs="Times New Roman"/>
          <w:bCs/>
          <w:sz w:val="24"/>
          <w:szCs w:val="24"/>
          <w:lang w:val="en-US"/>
        </w:rPr>
        <w:t>was awarded an Honorary Visiting Associate Professorship this year. She co-supervises a wound-healing PhD project with Tobin and continues to support our [B research via the BioBank.</w:t>
      </w:r>
    </w:p>
    <w:p w14:paraId="258CEE0B" w14:textId="77777777" w:rsidR="00D9728F" w:rsidRPr="00FD5F2F" w:rsidRDefault="00D9728F" w:rsidP="00D9728F">
      <w:pPr>
        <w:numPr>
          <w:ilvl w:val="0"/>
          <w:numId w:val="51"/>
        </w:numPr>
        <w:tabs>
          <w:tab w:val="clear" w:pos="216"/>
        </w:tabs>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Clinician Training Day at the Charles Institute:</w:t>
      </w:r>
    </w:p>
    <w:p w14:paraId="2A94E6DA" w14:textId="77777777" w:rsidR="00D9728F" w:rsidRPr="00FD5F2F" w:rsidRDefault="00D9728F" w:rsidP="00D9728F">
      <w:pPr>
        <w:numPr>
          <w:ilvl w:val="0"/>
          <w:numId w:val="55"/>
        </w:numPr>
        <w:tabs>
          <w:tab w:val="clear" w:pos="432"/>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Tobin hosted twenty-two Dermatology Specialist Registrar (SpR) for a half-day visit in Jan 2023 (co-organized with Dr Cliona Feighery as National Specialty Director-in Dermatology).</w:t>
      </w:r>
    </w:p>
    <w:p w14:paraId="2D68FE48" w14:textId="77777777" w:rsidR="00D9728F" w:rsidRPr="00FD5F2F" w:rsidRDefault="00D9728F" w:rsidP="00D9728F">
      <w:pPr>
        <w:numPr>
          <w:ilvl w:val="0"/>
          <w:numId w:val="55"/>
        </w:numPr>
        <w:tabs>
          <w:tab w:val="clear" w:pos="432"/>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Tobin hosted 10 Dermatology Registrars half-day visit in March 2023: (Organized with Dr Clare Quigley (MMUH).</w:t>
      </w:r>
    </w:p>
    <w:p w14:paraId="2FEFD5C4" w14:textId="77777777" w:rsidR="00D9728F" w:rsidRPr="00FD5F2F" w:rsidRDefault="00D9728F" w:rsidP="00D9728F">
      <w:pPr>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All visited our labs, heard about our research and opportunities for MD and PhD research and attended Charles Seminar Series invited talks.</w:t>
      </w:r>
    </w:p>
    <w:p w14:paraId="1EE8903B" w14:textId="77777777"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External Reach:</w:t>
      </w:r>
    </w:p>
    <w:p w14:paraId="5AF1DA9C" w14:textId="77777777"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 xml:space="preserve">Key event of 2023 was next iteration of annual meeting of the </w:t>
      </w:r>
      <w:r w:rsidRPr="00FD5F2F">
        <w:rPr>
          <w:rFonts w:ascii="Times New Roman" w:hAnsi="Times New Roman" w:cs="Times New Roman"/>
          <w:b/>
          <w:bCs/>
          <w:sz w:val="24"/>
          <w:szCs w:val="24"/>
          <w:lang w:val="en-US"/>
        </w:rPr>
        <w:t xml:space="preserve">Irish Melanoma Forum </w:t>
      </w:r>
      <w:r w:rsidRPr="00FD5F2F">
        <w:rPr>
          <w:rFonts w:ascii="Times New Roman" w:hAnsi="Times New Roman" w:cs="Times New Roman"/>
          <w:bCs/>
          <w:sz w:val="24"/>
          <w:szCs w:val="24"/>
          <w:lang w:val="en-US"/>
        </w:rPr>
        <w:t>held on May 2023 in the UCD O’Reilly Hall (in person only - "200 delegates) and opened by UCD’s new President Prof. Orla Feely. 2</w:t>
      </w:r>
      <w:r w:rsidRPr="00FD5F2F">
        <w:rPr>
          <w:rFonts w:ascii="Times New Roman" w:hAnsi="Times New Roman" w:cs="Times New Roman"/>
          <w:bCs/>
          <w:sz w:val="24"/>
          <w:szCs w:val="24"/>
          <w:vertAlign w:val="superscript"/>
          <w:lang w:val="en-US"/>
        </w:rPr>
        <w:t>nd</w:t>
      </w:r>
      <w:r w:rsidRPr="00FD5F2F">
        <w:rPr>
          <w:rFonts w:ascii="Times New Roman" w:hAnsi="Times New Roman" w:cs="Times New Roman"/>
          <w:bCs/>
          <w:sz w:val="24"/>
          <w:szCs w:val="24"/>
          <w:lang w:val="en-US"/>
        </w:rPr>
        <w:t xml:space="preserve"> meeting with Shirley Potter and Tobin as Irish Melanoma Forum co-chairs.</w:t>
      </w:r>
    </w:p>
    <w:p w14:paraId="0B5C6ED6" w14:textId="77777777"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Meeting sponsors included Bristol Myer Squibb; La Roche Posay, Merck, Novartis; MSD; Merck; Pierre-Fabre. Also exhibiting at meeting were Irish Skin Foundation; Cancer Trials Ireland; Melanoma Support Ireland; and the Irish Cancer Society. A total of 55 abstracts were submitted.</w:t>
      </w:r>
    </w:p>
    <w:p w14:paraId="7414CB40" w14:textId="77777777" w:rsidR="00D9728F" w:rsidRPr="00FD5F2F" w:rsidRDefault="00D9728F" w:rsidP="00D9728F">
      <w:pPr>
        <w:spacing w:line="360" w:lineRule="auto"/>
        <w:rPr>
          <w:rFonts w:ascii="Times New Roman" w:hAnsi="Times New Roman" w:cs="Times New Roman"/>
          <w:b/>
          <w:bCs/>
          <w:sz w:val="24"/>
          <w:szCs w:val="24"/>
          <w:lang w:val="en-US"/>
        </w:rPr>
      </w:pPr>
      <w:r w:rsidRPr="00FD5F2F">
        <w:rPr>
          <w:rFonts w:ascii="Times New Roman" w:hAnsi="Times New Roman" w:cs="Times New Roman"/>
          <w:b/>
          <w:bCs/>
          <w:sz w:val="24"/>
          <w:szCs w:val="24"/>
          <w:lang w:val="en-US"/>
        </w:rPr>
        <w:t>Charles People in the spotlight:</w:t>
      </w:r>
    </w:p>
    <w:p w14:paraId="5CC64957" w14:textId="77777777" w:rsidR="00D9728F" w:rsidRPr="00FD5F2F" w:rsidRDefault="00D9728F" w:rsidP="00D9728F">
      <w:pPr>
        <w:numPr>
          <w:ilvl w:val="0"/>
          <w:numId w:val="51"/>
        </w:numPr>
        <w:tabs>
          <w:tab w:val="clear" w:pos="216"/>
        </w:tabs>
        <w:spacing w:line="360" w:lineRule="auto"/>
        <w:rPr>
          <w:rFonts w:ascii="Times New Roman" w:hAnsi="Times New Roman" w:cs="Times New Roman"/>
          <w:bCs/>
          <w:sz w:val="24"/>
          <w:szCs w:val="24"/>
          <w:lang w:val="en-US"/>
        </w:rPr>
      </w:pPr>
      <w:r w:rsidRPr="00FD5F2F">
        <w:rPr>
          <w:rFonts w:ascii="Times New Roman" w:hAnsi="Times New Roman" w:cs="Times New Roman"/>
          <w:bCs/>
          <w:sz w:val="24"/>
          <w:szCs w:val="24"/>
          <w:lang w:val="en-US"/>
        </w:rPr>
        <w:t>Des Tobin interview/contribution to articles in Guardian (GB), Medical Independent, Irish Times</w:t>
      </w:r>
    </w:p>
    <w:p w14:paraId="3DF86872" w14:textId="77777777" w:rsidR="00D9728F" w:rsidRPr="00FD5F2F" w:rsidRDefault="00D9728F" w:rsidP="00D9728F">
      <w:pPr>
        <w:spacing w:line="360" w:lineRule="auto"/>
        <w:rPr>
          <w:rFonts w:ascii="Times New Roman" w:hAnsi="Times New Roman" w:cs="Times New Roman"/>
          <w:b/>
          <w:sz w:val="24"/>
          <w:szCs w:val="24"/>
          <w:u w:val="single"/>
        </w:rPr>
      </w:pPr>
      <w:r w:rsidRPr="00FD5F2F">
        <w:rPr>
          <w:rFonts w:ascii="Times New Roman" w:hAnsi="Times New Roman" w:cs="Times New Roman"/>
          <w:b/>
          <w:sz w:val="24"/>
          <w:szCs w:val="24"/>
          <w:u w:val="single"/>
        </w:rPr>
        <w:t>8. Irish Skin Foundation (ISF)</w:t>
      </w:r>
    </w:p>
    <w:p w14:paraId="7DCBAF15" w14:textId="77777777" w:rsidR="00D9728F" w:rsidRPr="00FD5F2F" w:rsidRDefault="00D9728F" w:rsidP="00D9728F">
      <w:p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The Irish Skin Foundation (ISF) gratefully acknowledges the support of the City of Dublin Skin and Cancer Hospital Charity (CDSCHC) and would like to express their particular thanks for the confirmation of ongoing funding for core work which assists it maintain organisational independence.</w:t>
      </w:r>
    </w:p>
    <w:p w14:paraId="0A08B863" w14:textId="77777777" w:rsidR="00D9728F" w:rsidRPr="00FD5F2F" w:rsidRDefault="00D9728F" w:rsidP="00D9728F">
      <w:pPr>
        <w:spacing w:line="360" w:lineRule="auto"/>
        <w:rPr>
          <w:rFonts w:ascii="Times New Roman" w:hAnsi="Times New Roman" w:cs="Times New Roman"/>
          <w:b/>
          <w:bCs/>
          <w:sz w:val="24"/>
          <w:szCs w:val="24"/>
          <w:lang w:val="en-GB"/>
        </w:rPr>
      </w:pPr>
      <w:r w:rsidRPr="00FD5F2F">
        <w:rPr>
          <w:rFonts w:ascii="Times New Roman" w:hAnsi="Times New Roman" w:cs="Times New Roman"/>
          <w:b/>
          <w:bCs/>
          <w:sz w:val="24"/>
          <w:szCs w:val="24"/>
          <w:lang w:val="en-GB"/>
        </w:rPr>
        <w:lastRenderedPageBreak/>
        <w:t>1</w:t>
      </w:r>
      <w:r w:rsidRPr="00FD5F2F">
        <w:rPr>
          <w:rFonts w:ascii="Times New Roman" w:hAnsi="Times New Roman" w:cs="Times New Roman"/>
          <w:b/>
          <w:bCs/>
          <w:sz w:val="24"/>
          <w:szCs w:val="24"/>
          <w:lang w:val="en-GB"/>
        </w:rPr>
        <w:tab/>
        <w:t xml:space="preserve">Fundraising and partnering with industry </w:t>
      </w:r>
    </w:p>
    <w:p w14:paraId="0B9655E8" w14:textId="77777777" w:rsidR="00D9728F" w:rsidRPr="00FD5F2F" w:rsidRDefault="00D9728F" w:rsidP="00D9728F">
      <w:p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The ISF’s </w:t>
      </w:r>
      <w:r w:rsidRPr="00FD5F2F">
        <w:rPr>
          <w:rFonts w:ascii="Times New Roman" w:hAnsi="Times New Roman" w:cs="Times New Roman"/>
          <w:b/>
          <w:bCs/>
          <w:sz w:val="24"/>
          <w:szCs w:val="24"/>
          <w:lang w:val="en-GB"/>
        </w:rPr>
        <w:t>Foundation Partnership and Corporate Sponsorship Fundraising</w:t>
      </w:r>
      <w:r w:rsidRPr="00FD5F2F">
        <w:rPr>
          <w:rFonts w:ascii="Times New Roman" w:hAnsi="Times New Roman" w:cs="Times New Roman"/>
          <w:bCs/>
          <w:sz w:val="24"/>
          <w:szCs w:val="24"/>
          <w:lang w:val="en-GB"/>
        </w:rPr>
        <w:t xml:space="preserve"> model remains in place and while very successful overall once again in 2023, the climate for fundraising from corporate sponsors is becoming more challenging.  The model is by a strong demonstrated need for the ISF Ask-a-Nurse Helpline (see below) and viewed as a robust value-for-money proposition by our partners. In 2023 we successfully submitted funding application for 6 corporate sponsors to the value of €120,000. </w:t>
      </w:r>
    </w:p>
    <w:p w14:paraId="216A51A4" w14:textId="77777777" w:rsidR="00D9728F" w:rsidRPr="00FD5F2F" w:rsidRDefault="00D9728F" w:rsidP="00D9728F">
      <w:p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As anticipated, we see some income fluctuation and challenges in maintaining this level of support for the Ask-a-Nurse Helpline as the funding companies, particularly those with joint Irish-UK corporate or sales structures, pull back from charitable donations and support of patient organisations against the background of uncertainties in the Irish market. Notably, Pfizer has decided not to continue its support for Foundation Partnership beyond 2024, the decision appears to have been in Ireland and affects the company’s entire dermatology business (i.e. it is not particular to the ISF) and follows several years of difficulties in predicting the reimbursement of drugs in Ireland.  </w:t>
      </w:r>
    </w:p>
    <w:p w14:paraId="06CAC870" w14:textId="77777777" w:rsidR="00D9728F" w:rsidRPr="00FD5F2F" w:rsidRDefault="00D9728F" w:rsidP="00D9728F">
      <w:p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In an effort to address this. and related issues in respect of securing timely access to new medicines, the ISF has lent considerable support call for reform of the present system through the Irish Platform for Patient Organisations, Science and Industry (IPPOSI), which has been chaired by David McMahon since 2020.  During his tenure as chairperson of IPPOSI the CEO of the ISF has taken this issue directly to the Mazars Working Group and has led several policy initiatives and other calls to the HSE Drugs Group seeking reform and more predictable investment in innovation and new treatments.  </w:t>
      </w:r>
    </w:p>
    <w:p w14:paraId="2C782B95" w14:textId="77777777" w:rsidR="00D9728F" w:rsidRPr="00FD5F2F" w:rsidRDefault="00D9728F" w:rsidP="00D9728F">
      <w:p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Expressions of interest have been made by Boehringer-Ingelheim, Bristol Myers Squibb, and Janssen which are progressing. </w:t>
      </w:r>
    </w:p>
    <w:p w14:paraId="192CC421" w14:textId="77777777" w:rsidR="00D9728F" w:rsidRPr="00FD5F2F" w:rsidRDefault="00D9728F" w:rsidP="00D9728F">
      <w:pPr>
        <w:spacing w:line="360" w:lineRule="auto"/>
        <w:rPr>
          <w:rFonts w:ascii="Times New Roman" w:hAnsi="Times New Roman" w:cs="Times New Roman"/>
          <w:b/>
          <w:bCs/>
          <w:sz w:val="24"/>
          <w:szCs w:val="24"/>
          <w:lang w:val="en-GB"/>
        </w:rPr>
      </w:pPr>
      <w:r w:rsidRPr="00FD5F2F">
        <w:rPr>
          <w:rFonts w:ascii="Times New Roman" w:hAnsi="Times New Roman" w:cs="Times New Roman"/>
          <w:b/>
          <w:bCs/>
          <w:sz w:val="24"/>
          <w:szCs w:val="24"/>
          <w:lang w:val="en-GB"/>
        </w:rPr>
        <w:t>2</w:t>
      </w:r>
      <w:r w:rsidRPr="00FD5F2F">
        <w:rPr>
          <w:rFonts w:ascii="Times New Roman" w:hAnsi="Times New Roman" w:cs="Times New Roman"/>
          <w:b/>
          <w:bCs/>
          <w:sz w:val="24"/>
          <w:szCs w:val="24"/>
          <w:lang w:val="en-GB"/>
        </w:rPr>
        <w:tab/>
        <w:t xml:space="preserve">The ISF Ask-a-Nurse Helpline </w:t>
      </w:r>
    </w:p>
    <w:p w14:paraId="656CE706" w14:textId="7847CC65" w:rsidR="00D9728F" w:rsidRPr="00FD5F2F" w:rsidRDefault="00D9728F" w:rsidP="00D9728F">
      <w:p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The ISF Helpline performed well in 2023 and offered help to 897 people, resulting in 788 one-to-one phone-based consultations with our Helpline nurses, typically 20–50-minutes in duration depending upon the complexity of the issue being addressed. While this total of 897 enquiries represents a 3% decrease compared with </w:t>
      </w:r>
      <w:r w:rsidR="00027181">
        <w:rPr>
          <w:rFonts w:ascii="Times New Roman" w:hAnsi="Times New Roman" w:cs="Times New Roman"/>
          <w:bCs/>
          <w:sz w:val="24"/>
          <w:szCs w:val="24"/>
          <w:lang w:val="en-GB"/>
        </w:rPr>
        <w:t>2023</w:t>
      </w:r>
      <w:r w:rsidRPr="00FD5F2F">
        <w:rPr>
          <w:rFonts w:ascii="Times New Roman" w:hAnsi="Times New Roman" w:cs="Times New Roman"/>
          <w:bCs/>
          <w:sz w:val="24"/>
          <w:szCs w:val="24"/>
          <w:lang w:val="en-GB"/>
        </w:rPr>
        <w:t xml:space="preserve">, and 23% from 2021 (our most exceptional year to date) the Helpline remains our most impactful organisational initiative. Quality of service remains consistently high at 95-99% and feedback from the public </w:t>
      </w:r>
      <w:r w:rsidRPr="00FD5F2F">
        <w:rPr>
          <w:rFonts w:ascii="Times New Roman" w:hAnsi="Times New Roman" w:cs="Times New Roman"/>
          <w:bCs/>
          <w:sz w:val="24"/>
          <w:szCs w:val="24"/>
          <w:lang w:val="en-GB"/>
        </w:rPr>
        <w:lastRenderedPageBreak/>
        <w:t>continues to be extremely complimentary. 2024 has seen strong demand for the service with 700+ Helpline clients assisted in the first quarter with queries on eczema (18%), psoriasis (14%), acne (8%), rosacea (4%), HS (3%) and other skin conditions (32%). 27% of queries initially related to undiagnosed skin conditions, and 26% of queries were from people with a wide variety of other less common skin conditions such as skin cancer worries (changing moles, basal cell carcinoma etc.,) alopecia, allergic reactions, scabies, pruritus, vitiligo, urticaria to name just a few.</w:t>
      </w:r>
    </w:p>
    <w:p w14:paraId="1DE7C47F" w14:textId="77777777" w:rsidR="00D9728F" w:rsidRPr="00FD5F2F" w:rsidRDefault="00D9728F" w:rsidP="00D9728F">
      <w:pPr>
        <w:spacing w:line="360" w:lineRule="auto"/>
        <w:rPr>
          <w:rFonts w:ascii="Times New Roman" w:hAnsi="Times New Roman" w:cs="Times New Roman"/>
          <w:b/>
          <w:bCs/>
          <w:sz w:val="24"/>
          <w:szCs w:val="24"/>
        </w:rPr>
      </w:pPr>
      <w:r w:rsidRPr="00FD5F2F">
        <w:rPr>
          <w:rFonts w:ascii="Times New Roman" w:hAnsi="Times New Roman" w:cs="Times New Roman"/>
          <w:b/>
          <w:bCs/>
          <w:sz w:val="24"/>
          <w:szCs w:val="24"/>
          <w:lang w:val="en-GB"/>
        </w:rPr>
        <w:t>3</w:t>
      </w:r>
      <w:r w:rsidRPr="00FD5F2F">
        <w:rPr>
          <w:rFonts w:ascii="Times New Roman" w:hAnsi="Times New Roman" w:cs="Times New Roman"/>
          <w:b/>
          <w:bCs/>
          <w:sz w:val="24"/>
          <w:szCs w:val="24"/>
          <w:lang w:val="en-GB"/>
        </w:rPr>
        <w:tab/>
        <w:t>Advocacy and Policy Development:</w:t>
      </w:r>
    </w:p>
    <w:p w14:paraId="5F6A0484" w14:textId="48A23B2D" w:rsidR="00D9728F" w:rsidRPr="00FD5F2F" w:rsidRDefault="00D9728F" w:rsidP="00D9728F">
      <w:pPr>
        <w:numPr>
          <w:ilvl w:val="0"/>
          <w:numId w:val="49"/>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The ISF made substantive and detailed policy development submission incorporating suggestions for consideration for the new </w:t>
      </w:r>
      <w:r w:rsidRPr="00FD5F2F">
        <w:rPr>
          <w:rFonts w:ascii="Times New Roman" w:hAnsi="Times New Roman" w:cs="Times New Roman"/>
          <w:b/>
          <w:bCs/>
          <w:sz w:val="24"/>
          <w:szCs w:val="24"/>
          <w:lang w:val="en-GB"/>
        </w:rPr>
        <w:t xml:space="preserve">National Skin Cancer Prevention Plan </w:t>
      </w:r>
      <w:r w:rsidRPr="00FD5F2F">
        <w:rPr>
          <w:rFonts w:ascii="Times New Roman" w:hAnsi="Times New Roman" w:cs="Times New Roman"/>
          <w:bCs/>
          <w:sz w:val="24"/>
          <w:szCs w:val="24"/>
          <w:lang w:val="en-GB"/>
        </w:rPr>
        <w:t xml:space="preserve">2023+, submitted to the National Cancer Control Programme (NCCP) in September </w:t>
      </w:r>
      <w:r w:rsidR="00027181">
        <w:rPr>
          <w:rFonts w:ascii="Times New Roman" w:hAnsi="Times New Roman" w:cs="Times New Roman"/>
          <w:bCs/>
          <w:sz w:val="24"/>
          <w:szCs w:val="24"/>
          <w:lang w:val="en-GB"/>
        </w:rPr>
        <w:t>2023</w:t>
      </w:r>
      <w:r w:rsidRPr="00FD5F2F">
        <w:rPr>
          <w:rFonts w:ascii="Times New Roman" w:hAnsi="Times New Roman" w:cs="Times New Roman"/>
          <w:bCs/>
          <w:sz w:val="24"/>
          <w:szCs w:val="24"/>
          <w:lang w:val="en-GB"/>
        </w:rPr>
        <w:t xml:space="preserve">. We made 16 recommendations, each with an evidential base, which included: mention of skin of colour and differences in risk, integrating and leveraging the power of a cross-promotional messaging approach for prevention and early detection, expanding target groups to include/give specific mention to transplant recipients, arguments in support of an outright ban on sunbeds, altering perceptions of the benefits of tanning, and suggestions for further research. </w:t>
      </w:r>
    </w:p>
    <w:p w14:paraId="013C27A1" w14:textId="2AE2976C" w:rsidR="00D9728F" w:rsidRPr="00FD5F2F" w:rsidRDefault="00D9728F" w:rsidP="00D9728F">
      <w:pPr>
        <w:numPr>
          <w:ilvl w:val="0"/>
          <w:numId w:val="49"/>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As part of the </w:t>
      </w:r>
      <w:r w:rsidRPr="00FD5F2F">
        <w:rPr>
          <w:rFonts w:ascii="Times New Roman" w:hAnsi="Times New Roman" w:cs="Times New Roman"/>
          <w:b/>
          <w:bCs/>
          <w:sz w:val="24"/>
          <w:szCs w:val="24"/>
          <w:lang w:val="en-GB"/>
        </w:rPr>
        <w:t>Skin Cancer Prevention Implementation Group and Children subgroup</w:t>
      </w:r>
      <w:r w:rsidRPr="00FD5F2F">
        <w:rPr>
          <w:rFonts w:ascii="Times New Roman" w:hAnsi="Times New Roman" w:cs="Times New Roman"/>
          <w:bCs/>
          <w:sz w:val="24"/>
          <w:szCs w:val="24"/>
          <w:lang w:val="en-GB"/>
        </w:rPr>
        <w:t xml:space="preserve"> in 2023 the ISF Health Promotion team continued to assist in projects by reviewing and providing feedback on different resources e.g. draft of the Skin Cancer Prevention Plan 2023-2026, Review of the Skin Cancer Prevention Plan 2019-</w:t>
      </w:r>
      <w:r w:rsidR="00027181">
        <w:rPr>
          <w:rFonts w:ascii="Times New Roman" w:hAnsi="Times New Roman" w:cs="Times New Roman"/>
          <w:bCs/>
          <w:sz w:val="24"/>
          <w:szCs w:val="24"/>
          <w:lang w:val="en-GB"/>
        </w:rPr>
        <w:t>2023</w:t>
      </w:r>
      <w:r w:rsidRPr="00FD5F2F">
        <w:rPr>
          <w:rFonts w:ascii="Times New Roman" w:hAnsi="Times New Roman" w:cs="Times New Roman"/>
          <w:bCs/>
          <w:sz w:val="24"/>
          <w:szCs w:val="24"/>
          <w:lang w:val="en-GB"/>
        </w:rPr>
        <w:t xml:space="preserve">. The HP team were involved in discussions within the Children’s subgroup about engaging/consultation with parents by means of a proposed survey and the different phases involved (concept, scope, development, deployment and publication).  </w:t>
      </w:r>
    </w:p>
    <w:p w14:paraId="7BC8FFA3" w14:textId="77777777" w:rsidR="00D9728F" w:rsidRPr="00FD5F2F" w:rsidRDefault="00D9728F" w:rsidP="00D9728F">
      <w:pPr>
        <w:numPr>
          <w:ilvl w:val="0"/>
          <w:numId w:val="49"/>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The ISF made a Submission to the </w:t>
      </w:r>
      <w:r w:rsidRPr="00FD5F2F">
        <w:rPr>
          <w:rFonts w:ascii="Times New Roman" w:hAnsi="Times New Roman" w:cs="Times New Roman"/>
          <w:b/>
          <w:bCs/>
          <w:sz w:val="24"/>
          <w:szCs w:val="24"/>
          <w:lang w:val="en-GB"/>
        </w:rPr>
        <w:t>Census 2027 public consultation</w:t>
      </w:r>
      <w:r w:rsidRPr="00FD5F2F">
        <w:rPr>
          <w:rFonts w:ascii="Times New Roman" w:hAnsi="Times New Roman" w:cs="Times New Roman"/>
          <w:bCs/>
          <w:sz w:val="24"/>
          <w:szCs w:val="24"/>
          <w:lang w:val="en-GB"/>
        </w:rPr>
        <w:t xml:space="preserve"> in January 2023, seeking to include questions about protecting skin from ultraviolet radiation.</w:t>
      </w:r>
    </w:p>
    <w:p w14:paraId="6903FA3D" w14:textId="77777777" w:rsidR="00D9728F" w:rsidRPr="00FD5F2F" w:rsidRDefault="00D9728F" w:rsidP="00D9728F">
      <w:pPr>
        <w:numPr>
          <w:ilvl w:val="0"/>
          <w:numId w:val="49"/>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In November, in response to the </w:t>
      </w:r>
      <w:r w:rsidRPr="00FD5F2F">
        <w:rPr>
          <w:rFonts w:ascii="Times New Roman" w:hAnsi="Times New Roman" w:cs="Times New Roman"/>
          <w:b/>
          <w:bCs/>
          <w:sz w:val="24"/>
          <w:szCs w:val="24"/>
          <w:lang w:val="en-GB"/>
        </w:rPr>
        <w:t>European Commission - Cancer prevention</w:t>
      </w:r>
      <w:r w:rsidRPr="00FD5F2F">
        <w:rPr>
          <w:rFonts w:ascii="Times New Roman" w:hAnsi="Times New Roman" w:cs="Times New Roman"/>
          <w:bCs/>
          <w:sz w:val="24"/>
          <w:szCs w:val="24"/>
          <w:lang w:val="en-GB"/>
        </w:rPr>
        <w:t xml:space="preserve"> </w:t>
      </w:r>
      <w:r w:rsidRPr="00FD5F2F">
        <w:rPr>
          <w:rFonts w:ascii="Times New Roman" w:hAnsi="Times New Roman" w:cs="Times New Roman"/>
          <w:b/>
          <w:bCs/>
          <w:sz w:val="24"/>
          <w:szCs w:val="24"/>
          <w:lang w:val="en-GB"/>
        </w:rPr>
        <w:t>- reducing the health risks associated with using sunbeds call for evidence</w:t>
      </w:r>
      <w:r w:rsidRPr="00FD5F2F">
        <w:rPr>
          <w:rFonts w:ascii="Times New Roman" w:hAnsi="Times New Roman" w:cs="Times New Roman"/>
          <w:bCs/>
          <w:sz w:val="24"/>
          <w:szCs w:val="24"/>
          <w:lang w:val="en-GB"/>
        </w:rPr>
        <w:t xml:space="preserve">: the </w:t>
      </w:r>
      <w:r w:rsidRPr="00FD5F2F">
        <w:rPr>
          <w:rFonts w:ascii="Times New Roman" w:hAnsi="Times New Roman" w:cs="Times New Roman"/>
          <w:bCs/>
          <w:sz w:val="24"/>
          <w:szCs w:val="24"/>
          <w:lang w:val="en-GB"/>
        </w:rPr>
        <w:lastRenderedPageBreak/>
        <w:t xml:space="preserve">ISF made a submission calling for greater regulatory efforts to decrease the usage and availability of such devices. </w:t>
      </w:r>
    </w:p>
    <w:p w14:paraId="58A3DC70" w14:textId="77777777" w:rsidR="00D9728F" w:rsidRPr="00FD5F2F" w:rsidRDefault="00D9728F" w:rsidP="00D9728F">
      <w:pPr>
        <w:numPr>
          <w:ilvl w:val="0"/>
          <w:numId w:val="49"/>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In December 2023, the </w:t>
      </w:r>
      <w:r w:rsidRPr="00FD5F2F">
        <w:rPr>
          <w:rFonts w:ascii="Times New Roman" w:hAnsi="Times New Roman" w:cs="Times New Roman"/>
          <w:b/>
          <w:bCs/>
          <w:sz w:val="24"/>
          <w:szCs w:val="24"/>
          <w:lang w:val="en-GB"/>
        </w:rPr>
        <w:t>Environmental Health Association Ireland (EHAI)</w:t>
      </w:r>
      <w:r w:rsidRPr="00FD5F2F">
        <w:rPr>
          <w:rFonts w:ascii="Times New Roman" w:hAnsi="Times New Roman" w:cs="Times New Roman"/>
          <w:bCs/>
          <w:sz w:val="24"/>
          <w:szCs w:val="24"/>
          <w:lang w:val="en-GB"/>
        </w:rPr>
        <w:t xml:space="preserve"> awarded the </w:t>
      </w:r>
      <w:r w:rsidRPr="00FD5F2F">
        <w:rPr>
          <w:rFonts w:ascii="Times New Roman" w:hAnsi="Times New Roman" w:cs="Times New Roman"/>
          <w:b/>
          <w:bCs/>
          <w:sz w:val="24"/>
          <w:szCs w:val="24"/>
          <w:lang w:val="en-GB"/>
        </w:rPr>
        <w:t>John Shelly Bursary to the ISF</w:t>
      </w:r>
      <w:r w:rsidRPr="00FD5F2F">
        <w:rPr>
          <w:rFonts w:ascii="Times New Roman" w:hAnsi="Times New Roman" w:cs="Times New Roman"/>
          <w:bCs/>
          <w:sz w:val="24"/>
          <w:szCs w:val="24"/>
          <w:lang w:val="en-GB"/>
        </w:rPr>
        <w:t>, in support of our work to raise awareness about the dangers of artificial tanning devices e.g. sunbeds, and the risks associated with overexposure to natural ultraviolet radiation emitted by the Sun.</w:t>
      </w:r>
    </w:p>
    <w:p w14:paraId="214C8C35" w14:textId="77777777" w:rsidR="00D9728F" w:rsidRPr="00FD5F2F" w:rsidRDefault="00D9728F" w:rsidP="00D9728F">
      <w:pPr>
        <w:spacing w:line="360" w:lineRule="auto"/>
        <w:rPr>
          <w:rFonts w:ascii="Times New Roman" w:hAnsi="Times New Roman" w:cs="Times New Roman"/>
          <w:b/>
          <w:bCs/>
          <w:sz w:val="24"/>
          <w:szCs w:val="24"/>
          <w:lang w:val="en-GB"/>
        </w:rPr>
      </w:pPr>
      <w:r w:rsidRPr="00FD5F2F">
        <w:rPr>
          <w:rFonts w:ascii="Times New Roman" w:hAnsi="Times New Roman" w:cs="Times New Roman"/>
          <w:b/>
          <w:bCs/>
          <w:sz w:val="24"/>
          <w:szCs w:val="24"/>
          <w:lang w:val="en-GB"/>
        </w:rPr>
        <w:t>4</w:t>
      </w:r>
      <w:r w:rsidRPr="00FD5F2F">
        <w:rPr>
          <w:rFonts w:ascii="Times New Roman" w:hAnsi="Times New Roman" w:cs="Times New Roman"/>
          <w:b/>
          <w:bCs/>
          <w:sz w:val="24"/>
          <w:szCs w:val="24"/>
          <w:lang w:val="en-GB"/>
        </w:rPr>
        <w:tab/>
        <w:t xml:space="preserve">Research Projects: </w:t>
      </w:r>
    </w:p>
    <w:p w14:paraId="10AB86BA" w14:textId="77777777" w:rsidR="00D9728F" w:rsidRPr="00FD5F2F" w:rsidRDefault="00D9728F" w:rsidP="00D9728F">
      <w:pPr>
        <w:numPr>
          <w:ilvl w:val="0"/>
          <w:numId w:val="47"/>
        </w:numPr>
        <w:spacing w:line="360" w:lineRule="auto"/>
        <w:rPr>
          <w:rFonts w:ascii="Times New Roman" w:hAnsi="Times New Roman" w:cs="Times New Roman"/>
          <w:bCs/>
          <w:sz w:val="24"/>
          <w:szCs w:val="24"/>
          <w:lang w:val="en-GB"/>
        </w:rPr>
      </w:pPr>
      <w:r w:rsidRPr="00FD5F2F">
        <w:rPr>
          <w:rFonts w:ascii="Times New Roman" w:hAnsi="Times New Roman" w:cs="Times New Roman"/>
          <w:b/>
          <w:bCs/>
          <w:sz w:val="24"/>
          <w:szCs w:val="24"/>
          <w:lang w:val="en-GB"/>
        </w:rPr>
        <w:t>ISF Psoriasis Survey:</w:t>
      </w:r>
      <w:r w:rsidRPr="00FD5F2F">
        <w:rPr>
          <w:rFonts w:ascii="Times New Roman" w:hAnsi="Times New Roman" w:cs="Times New Roman"/>
          <w:bCs/>
          <w:sz w:val="24"/>
          <w:szCs w:val="24"/>
          <w:lang w:val="en-GB"/>
        </w:rPr>
        <w:t xml:space="preserve"> We are very pleased that the ethics application for the ISF Psoriasis Survey received full approval from Tallaght University Hospital Ethics Committee on in January (2023).  Working with Profs Anne-Marie Tobin and Brian Kirby the survey has been expanded to include some questions that mirror those from the Census, which could be very useful for comparative purposes e.g., re issues such as intergenerational disadvantage, the digital divide and access to services.  The study will be launched in later in 2024 and will continue into 2024.  The all development is complete, we have delayed deployment until the conclusion of the HPOS Psoriatic Arthritis Survey, led by Prof Oliver Fitzgerald, has had an opportunity to conclude its main phases of recruitment in Ireland.  </w:t>
      </w:r>
    </w:p>
    <w:p w14:paraId="1F5C4D43" w14:textId="77777777" w:rsidR="00D9728F" w:rsidRPr="00FD5F2F" w:rsidRDefault="00D9728F" w:rsidP="00D9728F">
      <w:pPr>
        <w:numPr>
          <w:ilvl w:val="0"/>
          <w:numId w:val="48"/>
        </w:numPr>
        <w:spacing w:line="360" w:lineRule="auto"/>
        <w:rPr>
          <w:rFonts w:ascii="Times New Roman" w:hAnsi="Times New Roman" w:cs="Times New Roman"/>
          <w:bCs/>
          <w:sz w:val="24"/>
          <w:szCs w:val="24"/>
          <w:u w:val="single"/>
          <w:lang w:val="en-GB"/>
        </w:rPr>
      </w:pPr>
      <w:r w:rsidRPr="00FD5F2F">
        <w:rPr>
          <w:rFonts w:ascii="Times New Roman" w:hAnsi="Times New Roman" w:cs="Times New Roman"/>
          <w:b/>
          <w:bCs/>
          <w:sz w:val="24"/>
          <w:szCs w:val="24"/>
          <w:lang w:val="en-GB"/>
        </w:rPr>
        <w:t>BioMap:</w:t>
      </w:r>
      <w:r w:rsidRPr="00FD5F2F">
        <w:rPr>
          <w:rFonts w:ascii="Times New Roman" w:hAnsi="Times New Roman" w:cs="Times New Roman"/>
          <w:bCs/>
          <w:sz w:val="24"/>
          <w:szCs w:val="24"/>
          <w:lang w:val="en-GB"/>
        </w:rPr>
        <w:t xml:space="preserve"> BioMap (an international psoriasis and eczema research project) held their</w:t>
      </w:r>
      <w:r w:rsidRPr="00FD5F2F">
        <w:rPr>
          <w:rFonts w:ascii="Times New Roman" w:hAnsi="Times New Roman" w:cs="Times New Roman"/>
          <w:b/>
          <w:bCs/>
          <w:sz w:val="24"/>
          <w:szCs w:val="24"/>
          <w:lang w:val="en-GB"/>
        </w:rPr>
        <w:t xml:space="preserve"> </w:t>
      </w:r>
      <w:r w:rsidRPr="00FD5F2F">
        <w:rPr>
          <w:rFonts w:ascii="Times New Roman" w:hAnsi="Times New Roman" w:cs="Times New Roman"/>
          <w:bCs/>
          <w:sz w:val="24"/>
          <w:szCs w:val="24"/>
          <w:lang w:val="en-GB"/>
        </w:rPr>
        <w:t xml:space="preserve">annual meeting in October in Kiel, Germany. The ISF attended both days virtually. Updates and highlights on various Work Packages taskforces (severity, co-morbidities, disease trajectory and endotypes) were delivered over the two days.   A consensus article on </w:t>
      </w:r>
      <w:r w:rsidRPr="00FD5F2F">
        <w:rPr>
          <w:rFonts w:ascii="Times New Roman" w:hAnsi="Times New Roman" w:cs="Times New Roman"/>
          <w:bCs/>
          <w:i/>
          <w:iCs/>
          <w:sz w:val="24"/>
          <w:szCs w:val="24"/>
          <w:lang w:val="en-GB"/>
        </w:rPr>
        <w:t>‘Defining disease severity in atopic dermatitis and psoriasis for the application to biomarker research- an inter-disciplinary perspective’</w:t>
      </w:r>
      <w:r w:rsidRPr="00FD5F2F">
        <w:rPr>
          <w:rFonts w:ascii="Times New Roman" w:hAnsi="Times New Roman" w:cs="Times New Roman"/>
          <w:bCs/>
          <w:sz w:val="24"/>
          <w:szCs w:val="24"/>
          <w:lang w:val="en-GB"/>
        </w:rPr>
        <w:t xml:space="preserve"> has been published in the British Journal of Dermatology, we are delighted to see the ISF acknowledged in the authorship of the article.</w:t>
      </w:r>
    </w:p>
    <w:p w14:paraId="330CC5F4" w14:textId="77777777" w:rsidR="00D9728F" w:rsidRPr="00FD5F2F" w:rsidRDefault="00D9728F" w:rsidP="00D9728F">
      <w:pPr>
        <w:spacing w:line="360" w:lineRule="auto"/>
        <w:rPr>
          <w:rFonts w:ascii="Times New Roman" w:hAnsi="Times New Roman" w:cs="Times New Roman"/>
          <w:bCs/>
          <w:sz w:val="24"/>
          <w:szCs w:val="24"/>
          <w:u w:val="single"/>
          <w:lang w:val="en-GB"/>
        </w:rPr>
      </w:pPr>
      <w:r w:rsidRPr="00FD5F2F">
        <w:rPr>
          <w:rFonts w:ascii="Times New Roman" w:hAnsi="Times New Roman" w:cs="Times New Roman"/>
          <w:b/>
          <w:bCs/>
          <w:sz w:val="24"/>
          <w:szCs w:val="24"/>
          <w:lang w:val="en-GB"/>
        </w:rPr>
        <w:t>5</w:t>
      </w:r>
      <w:r w:rsidRPr="00FD5F2F">
        <w:rPr>
          <w:rFonts w:ascii="Times New Roman" w:hAnsi="Times New Roman" w:cs="Times New Roman"/>
          <w:b/>
          <w:bCs/>
          <w:sz w:val="24"/>
          <w:szCs w:val="24"/>
          <w:lang w:val="en-GB"/>
        </w:rPr>
        <w:tab/>
        <w:t xml:space="preserve">Community Outreach: </w:t>
      </w:r>
    </w:p>
    <w:p w14:paraId="0C12E77A" w14:textId="77777777" w:rsidR="00D9728F" w:rsidRPr="00FD5F2F" w:rsidRDefault="00D9728F" w:rsidP="00D9728F">
      <w:p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ab/>
        <w:t>The ISF Health Promotion team were delighted to be invited to attend hospital/college/community outreach sun awareness/skin cancer prevention and skin health days throughout the year including:</w:t>
      </w:r>
    </w:p>
    <w:p w14:paraId="4C46F1E3" w14:textId="77777777" w:rsidR="00D9728F" w:rsidRPr="00FD5F2F" w:rsidRDefault="00D9728F" w:rsidP="00D9728F">
      <w:pPr>
        <w:numPr>
          <w:ilvl w:val="0"/>
          <w:numId w:val="47"/>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lastRenderedPageBreak/>
        <w:t>Dundalk Institute of Technology Health Fair</w:t>
      </w:r>
    </w:p>
    <w:p w14:paraId="58BA5EA4" w14:textId="77777777" w:rsidR="00D9728F" w:rsidRPr="00FD5F2F" w:rsidRDefault="00D9728F" w:rsidP="00D9728F">
      <w:pPr>
        <w:numPr>
          <w:ilvl w:val="0"/>
          <w:numId w:val="47"/>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Atlantic Technological University Sligo</w:t>
      </w:r>
    </w:p>
    <w:p w14:paraId="00CD96DE" w14:textId="77777777" w:rsidR="00D9728F" w:rsidRPr="00FD5F2F" w:rsidRDefault="00D9728F" w:rsidP="00D9728F">
      <w:pPr>
        <w:numPr>
          <w:ilvl w:val="0"/>
          <w:numId w:val="47"/>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Temple St Children’s Hospital</w:t>
      </w:r>
    </w:p>
    <w:p w14:paraId="6A217B97" w14:textId="77777777" w:rsidR="00D9728F" w:rsidRPr="00FD5F2F" w:rsidRDefault="00D9728F" w:rsidP="00D9728F">
      <w:pPr>
        <w:numPr>
          <w:ilvl w:val="0"/>
          <w:numId w:val="47"/>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Tallaght University Hospital</w:t>
      </w:r>
    </w:p>
    <w:p w14:paraId="218F51DC" w14:textId="77777777" w:rsidR="00D9728F" w:rsidRPr="00FD5F2F" w:rsidRDefault="00D9728F" w:rsidP="00D9728F">
      <w:pPr>
        <w:numPr>
          <w:ilvl w:val="0"/>
          <w:numId w:val="47"/>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Our Lady of Lourdes Hospital Drogheda</w:t>
      </w:r>
    </w:p>
    <w:p w14:paraId="1244297C" w14:textId="77777777" w:rsidR="00D9728F" w:rsidRPr="00FD5F2F" w:rsidRDefault="00D9728F" w:rsidP="00D9728F">
      <w:pPr>
        <w:numPr>
          <w:ilvl w:val="0"/>
          <w:numId w:val="47"/>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The Mater University Hospital</w:t>
      </w:r>
    </w:p>
    <w:p w14:paraId="5BF8353D" w14:textId="77777777" w:rsidR="00D9728F" w:rsidRPr="00FD5F2F" w:rsidRDefault="00D9728F" w:rsidP="00D9728F">
      <w:pPr>
        <w:numPr>
          <w:ilvl w:val="0"/>
          <w:numId w:val="47"/>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Beaumont Hospital &amp; St Luke’s Radiation Oncology Centre Beaumont Hospital</w:t>
      </w:r>
    </w:p>
    <w:p w14:paraId="5C1F5208" w14:textId="77777777" w:rsidR="00D9728F" w:rsidRPr="00FD5F2F" w:rsidRDefault="00D9728F" w:rsidP="00D9728F">
      <w:pPr>
        <w:numPr>
          <w:ilvl w:val="0"/>
          <w:numId w:val="47"/>
        </w:num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The Mater University Hospital Eczema Awareness Day </w:t>
      </w:r>
    </w:p>
    <w:p w14:paraId="389AD3D3" w14:textId="77777777" w:rsidR="00D9728F" w:rsidRPr="00FD5F2F" w:rsidRDefault="00D9728F" w:rsidP="00D9728F">
      <w:pPr>
        <w:spacing w:line="360" w:lineRule="auto"/>
        <w:rPr>
          <w:rFonts w:ascii="Times New Roman" w:hAnsi="Times New Roman" w:cs="Times New Roman"/>
          <w:b/>
          <w:bCs/>
          <w:sz w:val="24"/>
          <w:szCs w:val="24"/>
        </w:rPr>
      </w:pPr>
      <w:r w:rsidRPr="00FD5F2F">
        <w:rPr>
          <w:rFonts w:ascii="Times New Roman" w:hAnsi="Times New Roman" w:cs="Times New Roman"/>
          <w:b/>
          <w:bCs/>
          <w:sz w:val="24"/>
          <w:szCs w:val="24"/>
        </w:rPr>
        <w:t xml:space="preserve">6 </w:t>
      </w:r>
      <w:r w:rsidRPr="00FD5F2F">
        <w:rPr>
          <w:rFonts w:ascii="Times New Roman" w:hAnsi="Times New Roman" w:cs="Times New Roman"/>
          <w:b/>
          <w:bCs/>
          <w:sz w:val="24"/>
          <w:szCs w:val="24"/>
        </w:rPr>
        <w:tab/>
        <w:t xml:space="preserve">Communications, educations, and practical help to manage skin conditions:  </w:t>
      </w:r>
    </w:p>
    <w:p w14:paraId="26BD141B" w14:textId="77777777" w:rsidR="00D9728F" w:rsidRPr="00FD5F2F" w:rsidRDefault="00D9728F" w:rsidP="00D9728F">
      <w:pPr>
        <w:spacing w:line="360" w:lineRule="auto"/>
        <w:rPr>
          <w:rFonts w:ascii="Times New Roman" w:hAnsi="Times New Roman" w:cs="Times New Roman"/>
          <w:bCs/>
          <w:sz w:val="24"/>
          <w:szCs w:val="24"/>
        </w:rPr>
      </w:pPr>
      <w:r w:rsidRPr="00FD5F2F">
        <w:rPr>
          <w:rFonts w:ascii="Times New Roman" w:hAnsi="Times New Roman" w:cs="Times New Roman"/>
          <w:bCs/>
          <w:sz w:val="24"/>
          <w:szCs w:val="24"/>
        </w:rPr>
        <w:t xml:space="preserve">During 2023 the ISF team developed new resources and communications tools to assist our work </w:t>
      </w:r>
      <w:r w:rsidRPr="00FD5F2F">
        <w:rPr>
          <w:rFonts w:ascii="Times New Roman" w:hAnsi="Times New Roman" w:cs="Times New Roman"/>
          <w:bCs/>
          <w:sz w:val="24"/>
          <w:szCs w:val="24"/>
        </w:rPr>
        <w:tab/>
        <w:t xml:space="preserve">generally and to support public health efforts specifically based on research and insights form the Ask-a-Nurse Helpline.  There are perhaps too many to include in this report, the most </w:t>
      </w:r>
      <w:r w:rsidRPr="00FD5F2F">
        <w:rPr>
          <w:rFonts w:ascii="Times New Roman" w:hAnsi="Times New Roman" w:cs="Times New Roman"/>
          <w:bCs/>
          <w:sz w:val="24"/>
          <w:szCs w:val="24"/>
        </w:rPr>
        <w:tab/>
        <w:t>significant included our new resources focusing on Hospital and GP visits. ‘</w:t>
      </w:r>
      <w:r w:rsidRPr="00FD5F2F">
        <w:rPr>
          <w:rFonts w:ascii="Times New Roman" w:hAnsi="Times New Roman" w:cs="Times New Roman"/>
          <w:bCs/>
          <w:i/>
          <w:iCs/>
          <w:sz w:val="24"/>
          <w:szCs w:val="24"/>
        </w:rPr>
        <w:t>How to make the most of your time with a doctor or nurse’</w:t>
      </w:r>
      <w:r w:rsidRPr="00FD5F2F">
        <w:rPr>
          <w:rFonts w:ascii="Times New Roman" w:hAnsi="Times New Roman" w:cs="Times New Roman"/>
          <w:bCs/>
          <w:sz w:val="24"/>
          <w:szCs w:val="24"/>
        </w:rPr>
        <w:t xml:space="preserve"> (for hospitals visits) and ‘</w:t>
      </w:r>
      <w:r w:rsidRPr="00FD5F2F">
        <w:rPr>
          <w:rFonts w:ascii="Times New Roman" w:hAnsi="Times New Roman" w:cs="Times New Roman"/>
          <w:bCs/>
          <w:i/>
          <w:iCs/>
          <w:sz w:val="24"/>
          <w:szCs w:val="24"/>
        </w:rPr>
        <w:t>GP/Family doctor visits about your skin condition: How to make the most of your time with a doctor’</w:t>
      </w:r>
      <w:r w:rsidRPr="00FD5F2F">
        <w:rPr>
          <w:rFonts w:ascii="Times New Roman" w:hAnsi="Times New Roman" w:cs="Times New Roman"/>
          <w:bCs/>
          <w:sz w:val="24"/>
          <w:szCs w:val="24"/>
        </w:rPr>
        <w:t>, were both launched in 2023. These consultation supports are new additions to the ISF catalogue of content offering a step-by-step guide to help people living with a skin condition prepare and plan their visit with their hospital-based dermatology team or GP.</w:t>
      </w:r>
    </w:p>
    <w:p w14:paraId="3EB90A1A" w14:textId="77777777" w:rsidR="00D9728F" w:rsidRPr="00FD5F2F" w:rsidRDefault="00D9728F" w:rsidP="00D9728F">
      <w:pPr>
        <w:spacing w:line="360" w:lineRule="auto"/>
        <w:rPr>
          <w:rFonts w:ascii="Times New Roman" w:hAnsi="Times New Roman" w:cs="Times New Roman"/>
          <w:bCs/>
          <w:sz w:val="24"/>
          <w:szCs w:val="24"/>
          <w:lang w:val="en-GB"/>
        </w:rPr>
      </w:pPr>
      <w:r w:rsidRPr="00FD5F2F">
        <w:rPr>
          <w:rFonts w:ascii="Times New Roman" w:hAnsi="Times New Roman" w:cs="Times New Roman"/>
          <w:bCs/>
          <w:sz w:val="24"/>
          <w:szCs w:val="24"/>
          <w:lang w:val="en-GB"/>
        </w:rPr>
        <w:t xml:space="preserve">Our second </w:t>
      </w:r>
      <w:r w:rsidRPr="00FD5F2F">
        <w:rPr>
          <w:rFonts w:ascii="Times New Roman" w:hAnsi="Times New Roman" w:cs="Times New Roman"/>
          <w:b/>
          <w:bCs/>
          <w:sz w:val="24"/>
          <w:szCs w:val="24"/>
          <w:lang w:val="en-GB"/>
        </w:rPr>
        <w:t>SkinSideOut</w:t>
      </w:r>
      <w:r w:rsidRPr="00FD5F2F">
        <w:rPr>
          <w:rFonts w:ascii="Times New Roman" w:hAnsi="Times New Roman" w:cs="Times New Roman"/>
          <w:bCs/>
          <w:sz w:val="24"/>
          <w:szCs w:val="24"/>
          <w:lang w:val="en-GB"/>
        </w:rPr>
        <w:t xml:space="preserve"> meeting in April 2023, an information and exhibition event for people affected by a wide range of chronic inflammatory skin conditions in Ireland. It is open to all members of the public of every demographic struggling to manage the everyday challenges of living with skin disease. The spring event saw over 350 registrations; 5 title sponsors including 3 Helpline sponsors and 12 exhibitors contributing to gift bags which were handed out to all in attendance. The day included 8 talks on numerous skin conditions from experts in the world of dermatology as well as ‘How to’ sessions offering a more practical approach to care and self-management.</w:t>
      </w:r>
    </w:p>
    <w:p w14:paraId="5BC56D6C" w14:textId="77777777" w:rsidR="00D9728F" w:rsidRPr="00FD5F2F" w:rsidRDefault="00D9728F" w:rsidP="00D9728F">
      <w:pPr>
        <w:spacing w:line="360" w:lineRule="auto"/>
        <w:rPr>
          <w:rFonts w:ascii="Times New Roman" w:hAnsi="Times New Roman" w:cs="Times New Roman"/>
          <w:b/>
          <w:sz w:val="24"/>
          <w:szCs w:val="24"/>
          <w:u w:val="single"/>
        </w:rPr>
      </w:pPr>
      <w:r w:rsidRPr="00FD5F2F">
        <w:rPr>
          <w:rFonts w:ascii="Times New Roman" w:hAnsi="Times New Roman" w:cs="Times New Roman"/>
          <w:b/>
          <w:sz w:val="24"/>
          <w:szCs w:val="24"/>
          <w:u w:val="single"/>
        </w:rPr>
        <w:t>9. Conclusion</w:t>
      </w:r>
    </w:p>
    <w:p w14:paraId="4003AA3E" w14:textId="77777777" w:rsidR="00D9728F" w:rsidRPr="00FD5F2F" w:rsidRDefault="00D9728F" w:rsidP="00D9728F">
      <w:pPr>
        <w:rPr>
          <w:rFonts w:ascii="Times New Roman" w:hAnsi="Times New Roman" w:cs="Times New Roman"/>
          <w:sz w:val="24"/>
          <w:szCs w:val="24"/>
        </w:rPr>
      </w:pPr>
      <w:r w:rsidRPr="00FD5F2F">
        <w:rPr>
          <w:rFonts w:ascii="Times New Roman" w:hAnsi="Times New Roman" w:cs="Times New Roman"/>
          <w:sz w:val="24"/>
          <w:szCs w:val="24"/>
        </w:rPr>
        <w:lastRenderedPageBreak/>
        <w:t xml:space="preserve">On behalf of the Board, I would like to thank two of our longstanding and most experienced Board members, Mr Stephen Walsh, and Ms Elma Lynch, who will be stepping down after this year’s AGM. </w:t>
      </w:r>
    </w:p>
    <w:p w14:paraId="67A6D67A" w14:textId="77777777" w:rsidR="00D9728F" w:rsidRPr="00FD5F2F" w:rsidRDefault="00D9728F" w:rsidP="00D9728F">
      <w:pPr>
        <w:rPr>
          <w:rFonts w:ascii="Times New Roman" w:hAnsi="Times New Roman" w:cs="Times New Roman"/>
          <w:sz w:val="24"/>
          <w:szCs w:val="24"/>
        </w:rPr>
      </w:pPr>
      <w:r w:rsidRPr="00FD5F2F">
        <w:rPr>
          <w:rFonts w:ascii="Times New Roman" w:hAnsi="Times New Roman" w:cs="Times New Roman"/>
          <w:sz w:val="24"/>
          <w:szCs w:val="24"/>
        </w:rPr>
        <w:t>Stephen joined the Board in 2007 and has served in multiple roles for the Charity, as Treasurer, Chair and the long-standing Chair of the Finance and Investment Committee. In addition to his pivotal role in the establishment and building of the Charles Institute, Stephen was instrumental in forming the Charity’s investment strategy. To date the returns on the Charity’s investments, continue to fund our multiple beneficiaries.</w:t>
      </w:r>
    </w:p>
    <w:p w14:paraId="067EEAE1" w14:textId="77777777" w:rsidR="00D9728F" w:rsidRPr="00FD5F2F" w:rsidRDefault="00D9728F" w:rsidP="00D9728F">
      <w:pPr>
        <w:rPr>
          <w:rFonts w:ascii="Times New Roman" w:hAnsi="Times New Roman" w:cs="Times New Roman"/>
          <w:sz w:val="24"/>
          <w:szCs w:val="24"/>
        </w:rPr>
      </w:pPr>
      <w:r w:rsidRPr="00FD5F2F">
        <w:rPr>
          <w:rFonts w:ascii="Times New Roman" w:hAnsi="Times New Roman" w:cs="Times New Roman"/>
          <w:sz w:val="24"/>
          <w:szCs w:val="24"/>
        </w:rPr>
        <w:t>Elma joined the Board in 2010 and in addition to serving as Chairperson of the Board, Elma has made a substantial contribution to multiple committees including the Nominations Committee. Elma’s depth of legal expertise has been enormously helpful in supporting the Bord with major decisions and agreements over the past fourteen years.</w:t>
      </w:r>
    </w:p>
    <w:p w14:paraId="4E056412" w14:textId="77777777" w:rsidR="00D9728F" w:rsidRPr="00FD5F2F" w:rsidRDefault="00D9728F" w:rsidP="00D9728F">
      <w:pPr>
        <w:rPr>
          <w:rFonts w:ascii="Times New Roman" w:hAnsi="Times New Roman" w:cs="Times New Roman"/>
          <w:sz w:val="24"/>
          <w:szCs w:val="24"/>
        </w:rPr>
      </w:pPr>
      <w:r w:rsidRPr="00FD5F2F">
        <w:rPr>
          <w:rFonts w:ascii="Times New Roman" w:hAnsi="Times New Roman" w:cs="Times New Roman"/>
          <w:sz w:val="24"/>
          <w:szCs w:val="24"/>
        </w:rPr>
        <w:t>We will sadly miss the enormous contribution that both Stephen and Elma have made to the Charity, and I will personally miss their counsel, guidance, and support. They leave the Charity well-resourced and well positioned for the future. Thank You Stephen and Elma.</w:t>
      </w:r>
    </w:p>
    <w:p w14:paraId="68FBC2EB" w14:textId="20C01C7D" w:rsidR="00B86FB0" w:rsidRPr="005A1888" w:rsidRDefault="00D9728F" w:rsidP="005A1888">
      <w:pPr>
        <w:rPr>
          <w:rFonts w:ascii="Times New Roman" w:hAnsi="Times New Roman" w:cs="Times New Roman"/>
          <w:sz w:val="24"/>
          <w:szCs w:val="24"/>
        </w:rPr>
      </w:pPr>
      <w:r w:rsidRPr="00FD5F2F">
        <w:rPr>
          <w:rFonts w:ascii="Times New Roman" w:hAnsi="Times New Roman" w:cs="Times New Roman"/>
          <w:sz w:val="24"/>
          <w:szCs w:val="24"/>
        </w:rPr>
        <w:t>Later on, in the meeting with your approval we will elect two new members to serve as directors/charity trustees – Karen Walsh and David Curtis.</w:t>
      </w:r>
    </w:p>
    <w:p w14:paraId="2C578CF4" w14:textId="3BEEA284" w:rsidR="008E6C40" w:rsidRPr="001056F1" w:rsidRDefault="00EF7EA2" w:rsidP="00F43C2D">
      <w:pPr>
        <w:spacing w:line="360" w:lineRule="auto"/>
        <w:rPr>
          <w:rFonts w:ascii="Times New Roman" w:hAnsi="Times New Roman" w:cs="Times New Roman"/>
          <w:b/>
          <w:lang w:val="en-GB"/>
        </w:rPr>
      </w:pPr>
      <w:bookmarkStart w:id="2" w:name="_Hlk47618133"/>
      <w:r w:rsidRPr="001056F1">
        <w:rPr>
          <w:rFonts w:ascii="Times New Roman" w:hAnsi="Times New Roman" w:cs="Times New Roman"/>
          <w:b/>
          <w:lang w:val="en-GB"/>
        </w:rPr>
        <w:t>3</w:t>
      </w:r>
      <w:r w:rsidRPr="001056F1">
        <w:rPr>
          <w:rFonts w:ascii="Times New Roman" w:hAnsi="Times New Roman" w:cs="Times New Roman"/>
          <w:b/>
          <w:lang w:val="en-GB"/>
        </w:rPr>
        <w:tab/>
      </w:r>
      <w:r w:rsidR="00E05D23" w:rsidRPr="001056F1">
        <w:rPr>
          <w:rFonts w:ascii="Times New Roman" w:hAnsi="Times New Roman" w:cs="Times New Roman"/>
          <w:b/>
          <w:lang w:val="en-GB"/>
        </w:rPr>
        <w:t xml:space="preserve">CDSCHC – Treasurers Report  </w:t>
      </w:r>
    </w:p>
    <w:p w14:paraId="501D29CE" w14:textId="50CCF1F7" w:rsidR="004B46B2" w:rsidRPr="001056F1" w:rsidRDefault="004B46B2" w:rsidP="004B46B2">
      <w:pPr>
        <w:spacing w:line="360" w:lineRule="auto"/>
        <w:rPr>
          <w:rFonts w:ascii="Times New Roman" w:hAnsi="Times New Roman" w:cs="Times New Roman"/>
          <w:bCs/>
          <w:lang w:val="en-GB"/>
        </w:rPr>
      </w:pPr>
      <w:r w:rsidRPr="001056F1">
        <w:rPr>
          <w:rFonts w:ascii="Times New Roman" w:hAnsi="Times New Roman" w:cs="Times New Roman"/>
          <w:bCs/>
          <w:lang w:val="en-GB"/>
        </w:rPr>
        <w:t xml:space="preserve">MR. </w:t>
      </w:r>
      <w:r w:rsidR="001E1B4C">
        <w:rPr>
          <w:rFonts w:ascii="Times New Roman" w:hAnsi="Times New Roman" w:cs="Times New Roman"/>
          <w:bCs/>
          <w:lang w:val="en-GB"/>
        </w:rPr>
        <w:t>O’DWYER</w:t>
      </w:r>
      <w:r w:rsidRPr="001056F1">
        <w:rPr>
          <w:rFonts w:ascii="Times New Roman" w:hAnsi="Times New Roman" w:cs="Times New Roman"/>
          <w:bCs/>
          <w:lang w:val="en-GB"/>
        </w:rPr>
        <w:t>:  Evening, Ladies and Gentlemen</w:t>
      </w:r>
    </w:p>
    <w:p w14:paraId="7D90FB5C" w14:textId="091BEFFB" w:rsidR="004B46B2" w:rsidRPr="001056F1" w:rsidRDefault="004B46B2" w:rsidP="004B46B2">
      <w:pPr>
        <w:spacing w:line="360" w:lineRule="auto"/>
        <w:rPr>
          <w:rFonts w:ascii="Times New Roman" w:hAnsi="Times New Roman" w:cs="Times New Roman"/>
          <w:bCs/>
          <w:lang w:val="en-GB"/>
        </w:rPr>
      </w:pPr>
      <w:r w:rsidRPr="001056F1">
        <w:rPr>
          <w:rFonts w:ascii="Times New Roman" w:hAnsi="Times New Roman" w:cs="Times New Roman"/>
          <w:bCs/>
          <w:lang w:val="en-GB"/>
        </w:rPr>
        <w:t>Before I begin, Seamus will read the 202</w:t>
      </w:r>
      <w:r w:rsidR="006B6A12">
        <w:rPr>
          <w:rFonts w:ascii="Times New Roman" w:hAnsi="Times New Roman" w:cs="Times New Roman"/>
          <w:bCs/>
          <w:lang w:val="en-GB"/>
        </w:rPr>
        <w:t>3</w:t>
      </w:r>
      <w:r w:rsidRPr="001056F1">
        <w:rPr>
          <w:rFonts w:ascii="Times New Roman" w:hAnsi="Times New Roman" w:cs="Times New Roman"/>
          <w:bCs/>
          <w:lang w:val="en-GB"/>
        </w:rPr>
        <w:t xml:space="preserve"> Independent Auditors Report from </w:t>
      </w:r>
      <w:r w:rsidR="009D0F7B">
        <w:rPr>
          <w:rFonts w:ascii="Times New Roman" w:hAnsi="Times New Roman" w:cs="Times New Roman"/>
          <w:bCs/>
          <w:lang w:val="en-GB"/>
        </w:rPr>
        <w:t>Crowe</w:t>
      </w:r>
      <w:r w:rsidRPr="001056F1">
        <w:rPr>
          <w:rFonts w:ascii="Times New Roman" w:hAnsi="Times New Roman" w:cs="Times New Roman"/>
          <w:bCs/>
          <w:lang w:val="en-GB"/>
        </w:rPr>
        <w:t xml:space="preserve"> into the minutes of the AGM, as is our usual practice. </w:t>
      </w:r>
    </w:p>
    <w:p w14:paraId="60D88507" w14:textId="77777777" w:rsidR="00DD3558" w:rsidRPr="001056F1" w:rsidRDefault="00DD3558" w:rsidP="00DD3558">
      <w:pPr>
        <w:spacing w:line="360" w:lineRule="auto"/>
        <w:rPr>
          <w:rFonts w:ascii="Times New Roman" w:hAnsi="Times New Roman" w:cs="Times New Roman"/>
          <w:bCs/>
        </w:rPr>
      </w:pPr>
      <w:r w:rsidRPr="001056F1">
        <w:rPr>
          <w:rFonts w:ascii="Times New Roman" w:hAnsi="Times New Roman" w:cs="Times New Roman"/>
          <w:bCs/>
          <w:lang w:val="en-GB"/>
        </w:rPr>
        <w:t xml:space="preserve">MR KENNEDY: </w:t>
      </w:r>
      <w:r w:rsidRPr="001056F1">
        <w:rPr>
          <w:rFonts w:ascii="Times New Roman" w:hAnsi="Times New Roman" w:cs="Times New Roman"/>
          <w:bCs/>
        </w:rPr>
        <w:t>In our opinion, The City of Dublin Skin and Cancer Hospital Charity’s financial statements:</w:t>
      </w:r>
    </w:p>
    <w:p w14:paraId="6D74446B" w14:textId="209B8F82" w:rsidR="00DD3558" w:rsidRPr="005A1888" w:rsidRDefault="00DD3558" w:rsidP="0057013A">
      <w:pPr>
        <w:spacing w:line="240" w:lineRule="auto"/>
        <w:rPr>
          <w:rFonts w:ascii="Times New Roman" w:hAnsi="Times New Roman" w:cs="Times New Roman"/>
          <w:bCs/>
          <w:sz w:val="24"/>
          <w:szCs w:val="24"/>
        </w:rPr>
      </w:pPr>
      <w:r w:rsidRPr="005A1888">
        <w:rPr>
          <w:rFonts w:ascii="Times New Roman" w:hAnsi="Times New Roman" w:cs="Times New Roman"/>
          <w:bCs/>
          <w:sz w:val="24"/>
          <w:szCs w:val="24"/>
        </w:rPr>
        <w:t xml:space="preserve">• give a true and fair view of the state of the charity’s affairs as </w:t>
      </w:r>
      <w:r w:rsidR="001056F1" w:rsidRPr="005A1888">
        <w:rPr>
          <w:rFonts w:ascii="Times New Roman" w:hAnsi="Times New Roman" w:cs="Times New Roman"/>
          <w:bCs/>
          <w:sz w:val="24"/>
          <w:szCs w:val="24"/>
        </w:rPr>
        <w:t>of</w:t>
      </w:r>
      <w:r w:rsidRPr="005A1888">
        <w:rPr>
          <w:rFonts w:ascii="Times New Roman" w:hAnsi="Times New Roman" w:cs="Times New Roman"/>
          <w:bCs/>
          <w:sz w:val="24"/>
          <w:szCs w:val="24"/>
        </w:rPr>
        <w:t xml:space="preserve"> 31 December 202</w:t>
      </w:r>
      <w:r w:rsidR="000459C7" w:rsidRPr="005A1888">
        <w:rPr>
          <w:rFonts w:ascii="Times New Roman" w:hAnsi="Times New Roman" w:cs="Times New Roman"/>
          <w:bCs/>
          <w:sz w:val="24"/>
          <w:szCs w:val="24"/>
        </w:rPr>
        <w:t>3</w:t>
      </w:r>
      <w:r w:rsidRPr="005A1888">
        <w:rPr>
          <w:rFonts w:ascii="Times New Roman" w:hAnsi="Times New Roman" w:cs="Times New Roman"/>
          <w:bCs/>
          <w:sz w:val="24"/>
          <w:szCs w:val="24"/>
        </w:rPr>
        <w:t xml:space="preserve"> and of its net income and cash flows for the year then ended; and</w:t>
      </w:r>
    </w:p>
    <w:p w14:paraId="2071BCC7" w14:textId="77777777" w:rsidR="00DD3558" w:rsidRPr="005A1888" w:rsidRDefault="00DD3558" w:rsidP="0057013A">
      <w:pPr>
        <w:spacing w:line="240" w:lineRule="auto"/>
        <w:rPr>
          <w:rFonts w:ascii="Times New Roman" w:hAnsi="Times New Roman" w:cs="Times New Roman"/>
          <w:bCs/>
          <w:sz w:val="24"/>
          <w:szCs w:val="24"/>
        </w:rPr>
      </w:pPr>
      <w:r w:rsidRPr="005A1888">
        <w:rPr>
          <w:rFonts w:ascii="Times New Roman" w:hAnsi="Times New Roman" w:cs="Times New Roman"/>
          <w:bCs/>
          <w:sz w:val="24"/>
          <w:szCs w:val="24"/>
        </w:rPr>
        <w:t>• have been properly prepared in accordance with Generally Accepted Accounting Practice in Ireland (accounting standards issued by the Financial Reporting Council of the UK, including Financial Reporting Standard 102 “The Financial Reporting Standard applicable in the UK and Republic of Ireland”).</w:t>
      </w:r>
    </w:p>
    <w:p w14:paraId="4663D42B" w14:textId="77777777" w:rsidR="00DD3558" w:rsidRPr="005A1888" w:rsidRDefault="00DD3558" w:rsidP="0057013A">
      <w:pPr>
        <w:spacing w:line="240" w:lineRule="auto"/>
        <w:rPr>
          <w:rFonts w:ascii="Times New Roman" w:hAnsi="Times New Roman" w:cs="Times New Roman"/>
          <w:bCs/>
          <w:sz w:val="24"/>
          <w:szCs w:val="24"/>
        </w:rPr>
      </w:pPr>
      <w:r w:rsidRPr="005A1888">
        <w:rPr>
          <w:rFonts w:ascii="Times New Roman" w:hAnsi="Times New Roman" w:cs="Times New Roman"/>
          <w:bCs/>
          <w:sz w:val="24"/>
          <w:szCs w:val="24"/>
        </w:rPr>
        <w:t>We have audited the financial statements, included within the Charity Trustees Report and Financial Statements, which comprise:</w:t>
      </w:r>
    </w:p>
    <w:p w14:paraId="7ECF4019" w14:textId="60B9042E" w:rsidR="00DD3558" w:rsidRPr="005A1888" w:rsidRDefault="00DD3558" w:rsidP="0057013A">
      <w:pPr>
        <w:spacing w:line="240" w:lineRule="auto"/>
        <w:rPr>
          <w:rFonts w:ascii="Times New Roman" w:hAnsi="Times New Roman" w:cs="Times New Roman"/>
          <w:bCs/>
          <w:sz w:val="24"/>
          <w:szCs w:val="24"/>
        </w:rPr>
      </w:pPr>
      <w:r w:rsidRPr="005A1888">
        <w:rPr>
          <w:rFonts w:ascii="Times New Roman" w:hAnsi="Times New Roman" w:cs="Times New Roman"/>
          <w:bCs/>
          <w:sz w:val="24"/>
          <w:szCs w:val="24"/>
        </w:rPr>
        <w:t xml:space="preserve">• the statement of financial position as </w:t>
      </w:r>
      <w:r w:rsidR="0057089F" w:rsidRPr="005A1888">
        <w:rPr>
          <w:rFonts w:ascii="Times New Roman" w:hAnsi="Times New Roman" w:cs="Times New Roman"/>
          <w:bCs/>
          <w:sz w:val="24"/>
          <w:szCs w:val="24"/>
        </w:rPr>
        <w:t>of</w:t>
      </w:r>
      <w:r w:rsidRPr="005A1888">
        <w:rPr>
          <w:rFonts w:ascii="Times New Roman" w:hAnsi="Times New Roman" w:cs="Times New Roman"/>
          <w:bCs/>
          <w:sz w:val="24"/>
          <w:szCs w:val="24"/>
        </w:rPr>
        <w:t xml:space="preserve"> 31 December 202</w:t>
      </w:r>
      <w:r w:rsidR="000459C7" w:rsidRPr="005A1888">
        <w:rPr>
          <w:rFonts w:ascii="Times New Roman" w:hAnsi="Times New Roman" w:cs="Times New Roman"/>
          <w:bCs/>
          <w:sz w:val="24"/>
          <w:szCs w:val="24"/>
        </w:rPr>
        <w:t>3</w:t>
      </w:r>
      <w:r w:rsidRPr="005A1888">
        <w:rPr>
          <w:rFonts w:ascii="Times New Roman" w:hAnsi="Times New Roman" w:cs="Times New Roman"/>
          <w:bCs/>
          <w:sz w:val="24"/>
          <w:szCs w:val="24"/>
        </w:rPr>
        <w:t>.</w:t>
      </w:r>
    </w:p>
    <w:p w14:paraId="6FDAEE0C" w14:textId="77777777" w:rsidR="00DD3558" w:rsidRPr="005A1888" w:rsidRDefault="00DD3558" w:rsidP="0057013A">
      <w:pPr>
        <w:spacing w:line="240" w:lineRule="auto"/>
        <w:rPr>
          <w:rFonts w:ascii="Times New Roman" w:hAnsi="Times New Roman" w:cs="Times New Roman"/>
          <w:bCs/>
          <w:sz w:val="24"/>
          <w:szCs w:val="24"/>
        </w:rPr>
      </w:pPr>
      <w:r w:rsidRPr="005A1888">
        <w:rPr>
          <w:rFonts w:ascii="Times New Roman" w:hAnsi="Times New Roman" w:cs="Times New Roman"/>
          <w:bCs/>
          <w:sz w:val="24"/>
          <w:szCs w:val="24"/>
        </w:rPr>
        <w:t>• the statement of financial activities for the year then ended.</w:t>
      </w:r>
    </w:p>
    <w:p w14:paraId="3CEB4303" w14:textId="77777777" w:rsidR="00DD3558" w:rsidRPr="005A1888" w:rsidRDefault="00DD3558" w:rsidP="0057013A">
      <w:pPr>
        <w:spacing w:line="240" w:lineRule="auto"/>
        <w:rPr>
          <w:rFonts w:ascii="Times New Roman" w:hAnsi="Times New Roman" w:cs="Times New Roman"/>
          <w:bCs/>
          <w:sz w:val="24"/>
          <w:szCs w:val="24"/>
        </w:rPr>
      </w:pPr>
      <w:r w:rsidRPr="005A1888">
        <w:rPr>
          <w:rFonts w:ascii="Times New Roman" w:hAnsi="Times New Roman" w:cs="Times New Roman"/>
          <w:bCs/>
          <w:sz w:val="24"/>
          <w:szCs w:val="24"/>
        </w:rPr>
        <w:t>• the statement of cash flow for the year then ended.</w:t>
      </w:r>
    </w:p>
    <w:p w14:paraId="28769F49" w14:textId="77777777" w:rsidR="00DD3558" w:rsidRPr="00BC2419" w:rsidRDefault="00DD3558" w:rsidP="0057013A">
      <w:pPr>
        <w:spacing w:line="240" w:lineRule="auto"/>
        <w:rPr>
          <w:rFonts w:ascii="Times New Roman" w:hAnsi="Times New Roman" w:cs="Times New Roman"/>
          <w:bCs/>
          <w:sz w:val="24"/>
          <w:szCs w:val="24"/>
        </w:rPr>
      </w:pPr>
      <w:r w:rsidRPr="00BC2419">
        <w:rPr>
          <w:rFonts w:ascii="Times New Roman" w:hAnsi="Times New Roman" w:cs="Times New Roman"/>
          <w:bCs/>
          <w:sz w:val="24"/>
          <w:szCs w:val="24"/>
        </w:rPr>
        <w:lastRenderedPageBreak/>
        <w:t>• the statement of changes in funds for the year then ended; and</w:t>
      </w:r>
    </w:p>
    <w:p w14:paraId="1F9024FD" w14:textId="0BDD38A4" w:rsidR="00DD3558" w:rsidRPr="00BC2419" w:rsidRDefault="00DD3558" w:rsidP="0057013A">
      <w:pPr>
        <w:spacing w:line="240" w:lineRule="auto"/>
        <w:rPr>
          <w:rFonts w:ascii="Times New Roman" w:hAnsi="Times New Roman" w:cs="Times New Roman"/>
          <w:bCs/>
          <w:sz w:val="24"/>
          <w:szCs w:val="24"/>
        </w:rPr>
      </w:pPr>
      <w:r w:rsidRPr="00BC2419">
        <w:rPr>
          <w:rFonts w:ascii="Times New Roman" w:hAnsi="Times New Roman" w:cs="Times New Roman"/>
          <w:bCs/>
          <w:sz w:val="24"/>
          <w:szCs w:val="24"/>
        </w:rPr>
        <w:t>• the notes to the financial statements, which include a description of the significant accounting policies.</w:t>
      </w:r>
    </w:p>
    <w:p w14:paraId="5238EB1D" w14:textId="35254C17" w:rsidR="004B46B2" w:rsidRPr="001056F1" w:rsidRDefault="004B46B2" w:rsidP="004B46B2">
      <w:pPr>
        <w:spacing w:line="360" w:lineRule="auto"/>
        <w:rPr>
          <w:rFonts w:ascii="Times New Roman" w:hAnsi="Times New Roman" w:cs="Times New Roman"/>
          <w:bCs/>
          <w:lang w:val="en-GB"/>
        </w:rPr>
      </w:pPr>
      <w:r w:rsidRPr="001056F1">
        <w:rPr>
          <w:rFonts w:ascii="Times New Roman" w:hAnsi="Times New Roman" w:cs="Times New Roman"/>
          <w:bCs/>
          <w:lang w:val="en-GB"/>
        </w:rPr>
        <w:t xml:space="preserve">MR. </w:t>
      </w:r>
      <w:r w:rsidR="00AB6AAF">
        <w:rPr>
          <w:rFonts w:ascii="Times New Roman" w:hAnsi="Times New Roman" w:cs="Times New Roman"/>
          <w:bCs/>
          <w:lang w:val="en-GB"/>
        </w:rPr>
        <w:t>O’Dwyer</w:t>
      </w:r>
      <w:r w:rsidRPr="001056F1">
        <w:rPr>
          <w:rFonts w:ascii="Times New Roman" w:hAnsi="Times New Roman" w:cs="Times New Roman"/>
          <w:bCs/>
          <w:lang w:val="en-GB"/>
        </w:rPr>
        <w:t>:   Thank you Seamus.</w:t>
      </w:r>
    </w:p>
    <w:p w14:paraId="6806F542" w14:textId="353EAA13" w:rsidR="004B46B2" w:rsidRPr="001056F1" w:rsidRDefault="004B46B2" w:rsidP="004B46B2">
      <w:pPr>
        <w:spacing w:line="360" w:lineRule="auto"/>
        <w:rPr>
          <w:rFonts w:ascii="Times New Roman" w:hAnsi="Times New Roman" w:cs="Times New Roman"/>
          <w:bCs/>
          <w:lang w:val="en-GB"/>
        </w:rPr>
      </w:pPr>
      <w:r w:rsidRPr="001056F1">
        <w:rPr>
          <w:rFonts w:ascii="Times New Roman" w:hAnsi="Times New Roman" w:cs="Times New Roman"/>
          <w:bCs/>
          <w:lang w:val="en-GB"/>
        </w:rPr>
        <w:t>With your invitation to attend today’s AGM, Seamus Kennedy kindly sent each of you a copy of the Charity’s Report and Audited Accounts for the year 202</w:t>
      </w:r>
      <w:r w:rsidR="003E43CF">
        <w:rPr>
          <w:rFonts w:ascii="Times New Roman" w:hAnsi="Times New Roman" w:cs="Times New Roman"/>
          <w:bCs/>
          <w:lang w:val="en-GB"/>
        </w:rPr>
        <w:t>3</w:t>
      </w:r>
      <w:r w:rsidRPr="001056F1">
        <w:rPr>
          <w:rFonts w:ascii="Times New Roman" w:hAnsi="Times New Roman" w:cs="Times New Roman"/>
          <w:bCs/>
          <w:lang w:val="en-GB"/>
        </w:rPr>
        <w:t>.</w:t>
      </w:r>
    </w:p>
    <w:p w14:paraId="7257B59B" w14:textId="2F8B6D9B" w:rsidR="004B46B2" w:rsidRPr="001056F1" w:rsidRDefault="00EB22D4" w:rsidP="004B46B2">
      <w:pPr>
        <w:spacing w:line="360" w:lineRule="auto"/>
        <w:rPr>
          <w:rFonts w:ascii="Times New Roman" w:hAnsi="Times New Roman" w:cs="Times New Roman"/>
          <w:bCs/>
          <w:lang w:val="en-GB"/>
        </w:rPr>
      </w:pPr>
      <w:r>
        <w:rPr>
          <w:rFonts w:ascii="Times New Roman" w:hAnsi="Times New Roman" w:cs="Times New Roman"/>
          <w:bCs/>
          <w:lang w:val="en-GB"/>
        </w:rPr>
        <w:t>M</w:t>
      </w:r>
      <w:r w:rsidR="004B46B2" w:rsidRPr="001056F1">
        <w:rPr>
          <w:rFonts w:ascii="Times New Roman" w:hAnsi="Times New Roman" w:cs="Times New Roman"/>
          <w:bCs/>
          <w:lang w:val="en-GB"/>
        </w:rPr>
        <w:t>y Treasurers 202</w:t>
      </w:r>
      <w:r w:rsidR="003E43CF">
        <w:rPr>
          <w:rFonts w:ascii="Times New Roman" w:hAnsi="Times New Roman" w:cs="Times New Roman"/>
          <w:bCs/>
          <w:lang w:val="en-GB"/>
        </w:rPr>
        <w:t>3</w:t>
      </w:r>
      <w:r w:rsidR="004B46B2" w:rsidRPr="001056F1">
        <w:rPr>
          <w:rFonts w:ascii="Times New Roman" w:hAnsi="Times New Roman" w:cs="Times New Roman"/>
          <w:bCs/>
          <w:lang w:val="en-GB"/>
        </w:rPr>
        <w:t xml:space="preserve"> </w:t>
      </w:r>
      <w:r w:rsidR="00F173B7">
        <w:rPr>
          <w:rFonts w:ascii="Times New Roman" w:hAnsi="Times New Roman" w:cs="Times New Roman"/>
          <w:bCs/>
          <w:lang w:val="en-GB"/>
        </w:rPr>
        <w:t>r</w:t>
      </w:r>
      <w:r w:rsidR="004B46B2" w:rsidRPr="001056F1">
        <w:rPr>
          <w:rFonts w:ascii="Times New Roman" w:hAnsi="Times New Roman" w:cs="Times New Roman"/>
          <w:bCs/>
          <w:lang w:val="en-GB"/>
        </w:rPr>
        <w:t>eport assum</w:t>
      </w:r>
      <w:r w:rsidR="00F173B7">
        <w:rPr>
          <w:rFonts w:ascii="Times New Roman" w:hAnsi="Times New Roman" w:cs="Times New Roman"/>
          <w:bCs/>
          <w:lang w:val="en-GB"/>
        </w:rPr>
        <w:t>es</w:t>
      </w:r>
      <w:r w:rsidR="004B46B2" w:rsidRPr="001056F1">
        <w:rPr>
          <w:rFonts w:ascii="Times New Roman" w:hAnsi="Times New Roman" w:cs="Times New Roman"/>
          <w:bCs/>
          <w:lang w:val="en-GB"/>
        </w:rPr>
        <w:t xml:space="preserve"> that you have read the papers and are therefore familiar with the relevant information.</w:t>
      </w:r>
    </w:p>
    <w:p w14:paraId="09EB2BDD" w14:textId="0646B88E" w:rsidR="004B46B2" w:rsidRPr="001056F1" w:rsidRDefault="004B46B2" w:rsidP="004B46B2">
      <w:pPr>
        <w:spacing w:line="360" w:lineRule="auto"/>
        <w:rPr>
          <w:rFonts w:ascii="Times New Roman" w:hAnsi="Times New Roman" w:cs="Times New Roman"/>
          <w:bCs/>
          <w:lang w:val="en-GB"/>
        </w:rPr>
      </w:pPr>
      <w:r w:rsidRPr="001056F1">
        <w:rPr>
          <w:rFonts w:ascii="Times New Roman" w:hAnsi="Times New Roman" w:cs="Times New Roman"/>
          <w:bCs/>
          <w:lang w:val="en-GB"/>
        </w:rPr>
        <w:t xml:space="preserve">While I will not go through all the figures contained in the </w:t>
      </w:r>
      <w:r w:rsidR="00027181">
        <w:rPr>
          <w:rFonts w:ascii="Times New Roman" w:hAnsi="Times New Roman" w:cs="Times New Roman"/>
          <w:bCs/>
          <w:lang w:val="en-GB"/>
        </w:rPr>
        <w:t>2023</w:t>
      </w:r>
      <w:r w:rsidRPr="001056F1">
        <w:rPr>
          <w:rFonts w:ascii="Times New Roman" w:hAnsi="Times New Roman" w:cs="Times New Roman"/>
          <w:bCs/>
          <w:lang w:val="en-GB"/>
        </w:rPr>
        <w:t xml:space="preserve"> Accounts, I would like to draw your attention to the following:  </w:t>
      </w:r>
    </w:p>
    <w:p w14:paraId="45AE9536" w14:textId="674A87EF" w:rsidR="004B46B2" w:rsidRPr="001056F1" w:rsidRDefault="004B46B2" w:rsidP="004B46B2">
      <w:pPr>
        <w:numPr>
          <w:ilvl w:val="0"/>
          <w:numId w:val="15"/>
        </w:numPr>
        <w:spacing w:line="360" w:lineRule="auto"/>
        <w:rPr>
          <w:rFonts w:ascii="Times New Roman" w:hAnsi="Times New Roman" w:cs="Times New Roman"/>
          <w:bCs/>
          <w:lang w:val="en-GB"/>
        </w:rPr>
      </w:pPr>
      <w:r w:rsidRPr="001056F1">
        <w:rPr>
          <w:rFonts w:ascii="Times New Roman" w:hAnsi="Times New Roman" w:cs="Times New Roman"/>
          <w:bCs/>
          <w:lang w:val="en-GB"/>
        </w:rPr>
        <w:t>Income of €</w:t>
      </w:r>
      <w:r w:rsidR="00280BA5">
        <w:rPr>
          <w:rFonts w:ascii="Times New Roman" w:hAnsi="Times New Roman" w:cs="Times New Roman"/>
          <w:bCs/>
          <w:lang w:val="en-GB"/>
        </w:rPr>
        <w:t>61,485</w:t>
      </w:r>
      <w:r w:rsidRPr="001056F1">
        <w:rPr>
          <w:rFonts w:ascii="Times New Roman" w:hAnsi="Times New Roman" w:cs="Times New Roman"/>
          <w:bCs/>
          <w:lang w:val="en-GB"/>
        </w:rPr>
        <w:t xml:space="preserve"> was received in dividends, </w:t>
      </w:r>
      <w:r w:rsidR="007C575A" w:rsidRPr="001056F1">
        <w:rPr>
          <w:rFonts w:ascii="Times New Roman" w:hAnsi="Times New Roman" w:cs="Times New Roman"/>
          <w:bCs/>
          <w:lang w:val="en-GB"/>
        </w:rPr>
        <w:t>interest,</w:t>
      </w:r>
      <w:r w:rsidRPr="001056F1">
        <w:rPr>
          <w:rFonts w:ascii="Times New Roman" w:hAnsi="Times New Roman" w:cs="Times New Roman"/>
          <w:bCs/>
          <w:lang w:val="en-GB"/>
        </w:rPr>
        <w:t xml:space="preserve"> and storage refunds in </w:t>
      </w:r>
      <w:r w:rsidR="00027181">
        <w:rPr>
          <w:rFonts w:ascii="Times New Roman" w:hAnsi="Times New Roman" w:cs="Times New Roman"/>
          <w:bCs/>
          <w:lang w:val="en-GB"/>
        </w:rPr>
        <w:t>2023</w:t>
      </w:r>
      <w:r w:rsidRPr="001056F1">
        <w:rPr>
          <w:rFonts w:ascii="Times New Roman" w:hAnsi="Times New Roman" w:cs="Times New Roman"/>
          <w:bCs/>
          <w:lang w:val="en-GB"/>
        </w:rPr>
        <w:t>, compared with €</w:t>
      </w:r>
      <w:r w:rsidR="00280BA5">
        <w:rPr>
          <w:rFonts w:ascii="Times New Roman" w:hAnsi="Times New Roman" w:cs="Times New Roman"/>
          <w:bCs/>
          <w:lang w:val="en-GB"/>
        </w:rPr>
        <w:t>34,012</w:t>
      </w:r>
      <w:r w:rsidRPr="001056F1">
        <w:rPr>
          <w:rFonts w:ascii="Times New Roman" w:hAnsi="Times New Roman" w:cs="Times New Roman"/>
          <w:bCs/>
          <w:lang w:val="en-GB"/>
        </w:rPr>
        <w:t xml:space="preserve"> in the previous year</w:t>
      </w:r>
      <w:r w:rsidR="007C575A" w:rsidRPr="001056F1">
        <w:rPr>
          <w:rFonts w:ascii="Times New Roman" w:hAnsi="Times New Roman" w:cs="Times New Roman"/>
          <w:bCs/>
          <w:lang w:val="en-GB"/>
        </w:rPr>
        <w:t xml:space="preserve">. </w:t>
      </w:r>
    </w:p>
    <w:p w14:paraId="502F9FB9" w14:textId="34A31A38" w:rsidR="004B46B2" w:rsidRPr="001056F1" w:rsidRDefault="007202D5" w:rsidP="004B46B2">
      <w:pPr>
        <w:numPr>
          <w:ilvl w:val="0"/>
          <w:numId w:val="15"/>
        </w:numPr>
        <w:spacing w:line="360" w:lineRule="auto"/>
        <w:rPr>
          <w:rFonts w:ascii="Times New Roman" w:hAnsi="Times New Roman" w:cs="Times New Roman"/>
          <w:bCs/>
          <w:lang w:val="en-GB"/>
        </w:rPr>
      </w:pPr>
      <w:r>
        <w:rPr>
          <w:rFonts w:ascii="Times New Roman" w:hAnsi="Times New Roman" w:cs="Times New Roman"/>
          <w:bCs/>
          <w:lang w:val="en-GB"/>
        </w:rPr>
        <w:t>Net r</w:t>
      </w:r>
      <w:r w:rsidR="004B46B2" w:rsidRPr="001056F1">
        <w:rPr>
          <w:rFonts w:ascii="Times New Roman" w:hAnsi="Times New Roman" w:cs="Times New Roman"/>
          <w:bCs/>
          <w:lang w:val="en-GB"/>
        </w:rPr>
        <w:t xml:space="preserve">ealised </w:t>
      </w:r>
      <w:r w:rsidR="00D51E41">
        <w:rPr>
          <w:rFonts w:ascii="Times New Roman" w:hAnsi="Times New Roman" w:cs="Times New Roman"/>
          <w:bCs/>
          <w:lang w:val="en-GB"/>
        </w:rPr>
        <w:t>gain</w:t>
      </w:r>
      <w:r w:rsidR="004B46B2" w:rsidRPr="001056F1">
        <w:rPr>
          <w:rFonts w:ascii="Times New Roman" w:hAnsi="Times New Roman" w:cs="Times New Roman"/>
          <w:bCs/>
          <w:lang w:val="en-GB"/>
        </w:rPr>
        <w:t>s of €</w:t>
      </w:r>
      <w:r w:rsidR="00735140">
        <w:rPr>
          <w:rFonts w:ascii="Times New Roman" w:hAnsi="Times New Roman" w:cs="Times New Roman"/>
          <w:bCs/>
          <w:lang w:val="en-GB"/>
        </w:rPr>
        <w:t>179,</w:t>
      </w:r>
      <w:r w:rsidR="007E07BA">
        <w:rPr>
          <w:rFonts w:ascii="Times New Roman" w:hAnsi="Times New Roman" w:cs="Times New Roman"/>
          <w:bCs/>
          <w:lang w:val="en-GB"/>
        </w:rPr>
        <w:t xml:space="preserve">046 </w:t>
      </w:r>
      <w:r w:rsidR="004B46B2" w:rsidRPr="001056F1">
        <w:rPr>
          <w:rFonts w:ascii="Times New Roman" w:hAnsi="Times New Roman" w:cs="Times New Roman"/>
          <w:bCs/>
          <w:lang w:val="en-GB"/>
        </w:rPr>
        <w:t xml:space="preserve">were made in the Investment Portfolio in </w:t>
      </w:r>
      <w:r w:rsidR="00027181">
        <w:rPr>
          <w:rFonts w:ascii="Times New Roman" w:hAnsi="Times New Roman" w:cs="Times New Roman"/>
          <w:bCs/>
          <w:lang w:val="en-GB"/>
        </w:rPr>
        <w:t>2023</w:t>
      </w:r>
      <w:r w:rsidR="004B46B2" w:rsidRPr="001056F1">
        <w:rPr>
          <w:rFonts w:ascii="Times New Roman" w:hAnsi="Times New Roman" w:cs="Times New Roman"/>
          <w:bCs/>
          <w:lang w:val="en-GB"/>
        </w:rPr>
        <w:t>, while the comparable figure in 202</w:t>
      </w:r>
      <w:r w:rsidR="00172E7A">
        <w:rPr>
          <w:rFonts w:ascii="Times New Roman" w:hAnsi="Times New Roman" w:cs="Times New Roman"/>
          <w:bCs/>
          <w:lang w:val="en-GB"/>
        </w:rPr>
        <w:t>2</w:t>
      </w:r>
      <w:r w:rsidR="004B46B2" w:rsidRPr="001056F1">
        <w:rPr>
          <w:rFonts w:ascii="Times New Roman" w:hAnsi="Times New Roman" w:cs="Times New Roman"/>
          <w:bCs/>
          <w:lang w:val="en-GB"/>
        </w:rPr>
        <w:t xml:space="preserve"> was realised </w:t>
      </w:r>
      <w:r w:rsidR="00280BA5">
        <w:rPr>
          <w:rFonts w:ascii="Times New Roman" w:hAnsi="Times New Roman" w:cs="Times New Roman"/>
          <w:bCs/>
          <w:lang w:val="en-GB"/>
        </w:rPr>
        <w:t>loss</w:t>
      </w:r>
      <w:r w:rsidR="00B615DE">
        <w:rPr>
          <w:rFonts w:ascii="Times New Roman" w:hAnsi="Times New Roman" w:cs="Times New Roman"/>
          <w:bCs/>
          <w:lang w:val="en-GB"/>
        </w:rPr>
        <w:t>e</w:t>
      </w:r>
      <w:r w:rsidR="004B46B2" w:rsidRPr="001056F1">
        <w:rPr>
          <w:rFonts w:ascii="Times New Roman" w:hAnsi="Times New Roman" w:cs="Times New Roman"/>
          <w:bCs/>
          <w:lang w:val="en-GB"/>
        </w:rPr>
        <w:t xml:space="preserve">s of </w:t>
      </w:r>
      <w:r w:rsidR="0057089F" w:rsidRPr="001056F1">
        <w:rPr>
          <w:rFonts w:ascii="Times New Roman" w:hAnsi="Times New Roman" w:cs="Times New Roman"/>
          <w:bCs/>
          <w:lang w:val="en-GB"/>
        </w:rPr>
        <w:t>€</w:t>
      </w:r>
      <w:r w:rsidR="00B615DE">
        <w:rPr>
          <w:rFonts w:ascii="Times New Roman" w:hAnsi="Times New Roman" w:cs="Times New Roman"/>
          <w:bCs/>
          <w:lang w:val="en-GB"/>
        </w:rPr>
        <w:t>588,028</w:t>
      </w:r>
      <w:r w:rsidR="0057089F" w:rsidRPr="001056F1">
        <w:rPr>
          <w:rFonts w:ascii="Times New Roman" w:hAnsi="Times New Roman" w:cs="Times New Roman"/>
          <w:bCs/>
          <w:lang w:val="en-GB"/>
        </w:rPr>
        <w:t>.</w:t>
      </w:r>
      <w:r w:rsidR="004B46B2" w:rsidRPr="001056F1">
        <w:rPr>
          <w:rFonts w:ascii="Times New Roman" w:hAnsi="Times New Roman" w:cs="Times New Roman"/>
          <w:bCs/>
          <w:lang w:val="en-GB"/>
        </w:rPr>
        <w:t xml:space="preserve"> </w:t>
      </w:r>
    </w:p>
    <w:p w14:paraId="3CA444B2" w14:textId="1E12718B" w:rsidR="004B46B2" w:rsidRPr="001056F1" w:rsidRDefault="004B46B2" w:rsidP="004B46B2">
      <w:pPr>
        <w:numPr>
          <w:ilvl w:val="0"/>
          <w:numId w:val="15"/>
        </w:numPr>
        <w:spacing w:line="360" w:lineRule="auto"/>
        <w:rPr>
          <w:rFonts w:ascii="Times New Roman" w:hAnsi="Times New Roman" w:cs="Times New Roman"/>
          <w:bCs/>
          <w:lang w:val="en-GB"/>
        </w:rPr>
      </w:pPr>
      <w:r w:rsidRPr="00BE6A07">
        <w:rPr>
          <w:rFonts w:ascii="Times New Roman" w:hAnsi="Times New Roman" w:cs="Times New Roman"/>
          <w:bCs/>
          <w:lang w:val="en-GB"/>
        </w:rPr>
        <w:t>Last</w:t>
      </w:r>
      <w:r w:rsidRPr="001056F1">
        <w:rPr>
          <w:rFonts w:ascii="Times New Roman" w:hAnsi="Times New Roman" w:cs="Times New Roman"/>
          <w:bCs/>
          <w:lang w:val="en-GB"/>
        </w:rPr>
        <w:t xml:space="preserve"> year the unrealised </w:t>
      </w:r>
      <w:r w:rsidR="00F80DA1">
        <w:rPr>
          <w:rFonts w:ascii="Times New Roman" w:hAnsi="Times New Roman" w:cs="Times New Roman"/>
          <w:bCs/>
          <w:lang w:val="en-GB"/>
        </w:rPr>
        <w:t>gain</w:t>
      </w:r>
      <w:r w:rsidRPr="001056F1">
        <w:rPr>
          <w:rFonts w:ascii="Times New Roman" w:hAnsi="Times New Roman" w:cs="Times New Roman"/>
          <w:bCs/>
          <w:lang w:val="en-GB"/>
        </w:rPr>
        <w:t>s in the Portfolio amounted to €</w:t>
      </w:r>
      <w:r w:rsidR="00BE6A07">
        <w:rPr>
          <w:rFonts w:ascii="Times New Roman" w:hAnsi="Times New Roman" w:cs="Times New Roman"/>
          <w:bCs/>
          <w:lang w:val="en-GB"/>
        </w:rPr>
        <w:t>1,977,480</w:t>
      </w:r>
      <w:r w:rsidRPr="001056F1">
        <w:rPr>
          <w:rFonts w:ascii="Times New Roman" w:hAnsi="Times New Roman" w:cs="Times New Roman"/>
          <w:bCs/>
          <w:lang w:val="en-GB"/>
        </w:rPr>
        <w:t xml:space="preserve"> compared to unrealised </w:t>
      </w:r>
      <w:r w:rsidR="001415F2">
        <w:rPr>
          <w:rFonts w:ascii="Times New Roman" w:hAnsi="Times New Roman" w:cs="Times New Roman"/>
          <w:bCs/>
          <w:lang w:val="en-GB"/>
        </w:rPr>
        <w:t>losse</w:t>
      </w:r>
      <w:r w:rsidRPr="001056F1">
        <w:rPr>
          <w:rFonts w:ascii="Times New Roman" w:hAnsi="Times New Roman" w:cs="Times New Roman"/>
          <w:bCs/>
          <w:lang w:val="en-GB"/>
        </w:rPr>
        <w:t>s €</w:t>
      </w:r>
      <w:r w:rsidR="001415F2">
        <w:rPr>
          <w:rFonts w:ascii="Times New Roman" w:hAnsi="Times New Roman" w:cs="Times New Roman"/>
          <w:bCs/>
          <w:lang w:val="en-GB"/>
        </w:rPr>
        <w:t>2,</w:t>
      </w:r>
      <w:r w:rsidR="00F80DA1">
        <w:rPr>
          <w:rFonts w:ascii="Times New Roman" w:hAnsi="Times New Roman" w:cs="Times New Roman"/>
          <w:bCs/>
          <w:lang w:val="en-GB"/>
        </w:rPr>
        <w:t>606,200</w:t>
      </w:r>
      <w:r w:rsidRPr="001056F1">
        <w:rPr>
          <w:rFonts w:ascii="Times New Roman" w:hAnsi="Times New Roman" w:cs="Times New Roman"/>
          <w:bCs/>
          <w:lang w:val="en-GB"/>
        </w:rPr>
        <w:t xml:space="preserve"> in the previous year</w:t>
      </w:r>
      <w:r w:rsidR="007346B1" w:rsidRPr="001056F1">
        <w:rPr>
          <w:rFonts w:ascii="Times New Roman" w:hAnsi="Times New Roman" w:cs="Times New Roman"/>
          <w:bCs/>
          <w:lang w:val="en-GB"/>
        </w:rPr>
        <w:t>.</w:t>
      </w:r>
    </w:p>
    <w:p w14:paraId="769E4C3F" w14:textId="42133C6B" w:rsidR="004B46B2" w:rsidRPr="001056F1" w:rsidRDefault="004B46B2" w:rsidP="004B46B2">
      <w:pPr>
        <w:numPr>
          <w:ilvl w:val="0"/>
          <w:numId w:val="15"/>
        </w:numPr>
        <w:spacing w:line="360" w:lineRule="auto"/>
        <w:rPr>
          <w:rFonts w:ascii="Times New Roman" w:hAnsi="Times New Roman" w:cs="Times New Roman"/>
          <w:bCs/>
          <w:lang w:val="en-GB"/>
        </w:rPr>
      </w:pPr>
      <w:r w:rsidRPr="001056F1">
        <w:rPr>
          <w:rFonts w:ascii="Times New Roman" w:hAnsi="Times New Roman" w:cs="Times New Roman"/>
          <w:bCs/>
          <w:lang w:val="en-GB"/>
        </w:rPr>
        <w:t xml:space="preserve">Expenditure during </w:t>
      </w:r>
      <w:r w:rsidR="00027181">
        <w:rPr>
          <w:rFonts w:ascii="Times New Roman" w:hAnsi="Times New Roman" w:cs="Times New Roman"/>
          <w:bCs/>
          <w:lang w:val="en-GB"/>
        </w:rPr>
        <w:t>2023</w:t>
      </w:r>
      <w:r w:rsidRPr="001056F1">
        <w:rPr>
          <w:rFonts w:ascii="Times New Roman" w:hAnsi="Times New Roman" w:cs="Times New Roman"/>
          <w:bCs/>
          <w:lang w:val="en-GB"/>
        </w:rPr>
        <w:t xml:space="preserve"> amounted to </w:t>
      </w:r>
      <w:r w:rsidR="006F6E83">
        <w:rPr>
          <w:rFonts w:ascii="Times New Roman" w:hAnsi="Times New Roman" w:cs="Times New Roman"/>
          <w:bCs/>
          <w:lang w:val="en-GB"/>
        </w:rPr>
        <w:t>€978</w:t>
      </w:r>
      <w:r w:rsidR="00957D50">
        <w:rPr>
          <w:rFonts w:ascii="Times New Roman" w:hAnsi="Times New Roman" w:cs="Times New Roman"/>
          <w:bCs/>
          <w:lang w:val="en-GB"/>
        </w:rPr>
        <w:t>,952</w:t>
      </w:r>
      <w:r w:rsidRPr="001056F1">
        <w:rPr>
          <w:rFonts w:ascii="Times New Roman" w:hAnsi="Times New Roman" w:cs="Times New Roman"/>
          <w:bCs/>
          <w:lang w:val="en-GB"/>
        </w:rPr>
        <w:t xml:space="preserve"> compared with €</w:t>
      </w:r>
      <w:r w:rsidR="00A533DD">
        <w:rPr>
          <w:rFonts w:ascii="Times New Roman" w:hAnsi="Times New Roman" w:cs="Times New Roman"/>
          <w:bCs/>
          <w:lang w:val="en-GB"/>
        </w:rPr>
        <w:t>536,704</w:t>
      </w:r>
      <w:r w:rsidRPr="001056F1">
        <w:rPr>
          <w:rFonts w:ascii="Times New Roman" w:hAnsi="Times New Roman" w:cs="Times New Roman"/>
          <w:bCs/>
          <w:lang w:val="en-GB"/>
        </w:rPr>
        <w:t xml:space="preserve"> in in 202</w:t>
      </w:r>
      <w:r w:rsidR="00A533DD">
        <w:rPr>
          <w:rFonts w:ascii="Times New Roman" w:hAnsi="Times New Roman" w:cs="Times New Roman"/>
          <w:bCs/>
          <w:lang w:val="en-GB"/>
        </w:rPr>
        <w:t>2</w:t>
      </w:r>
      <w:r w:rsidRPr="001056F1">
        <w:rPr>
          <w:rFonts w:ascii="Times New Roman" w:hAnsi="Times New Roman" w:cs="Times New Roman"/>
          <w:bCs/>
          <w:lang w:val="en-GB"/>
        </w:rPr>
        <w:t xml:space="preserve">. </w:t>
      </w:r>
    </w:p>
    <w:p w14:paraId="7A23EB61" w14:textId="69EB06B1" w:rsidR="004B46B2" w:rsidRPr="001056F1" w:rsidRDefault="004B46B2" w:rsidP="004B46B2">
      <w:pPr>
        <w:numPr>
          <w:ilvl w:val="0"/>
          <w:numId w:val="15"/>
        </w:numPr>
        <w:spacing w:line="360" w:lineRule="auto"/>
        <w:rPr>
          <w:rFonts w:ascii="Times New Roman" w:hAnsi="Times New Roman" w:cs="Times New Roman"/>
          <w:bCs/>
          <w:lang w:val="en-GB"/>
        </w:rPr>
      </w:pPr>
      <w:r w:rsidRPr="001056F1">
        <w:rPr>
          <w:rFonts w:ascii="Times New Roman" w:hAnsi="Times New Roman" w:cs="Times New Roman"/>
          <w:bCs/>
          <w:lang w:val="en-GB"/>
        </w:rPr>
        <w:t>€</w:t>
      </w:r>
      <w:r w:rsidR="00694FD2">
        <w:rPr>
          <w:rFonts w:ascii="Times New Roman" w:hAnsi="Times New Roman" w:cs="Times New Roman"/>
          <w:bCs/>
          <w:lang w:val="en-GB"/>
        </w:rPr>
        <w:t>775,559</w:t>
      </w:r>
      <w:r w:rsidRPr="001056F1">
        <w:rPr>
          <w:rFonts w:ascii="Times New Roman" w:hAnsi="Times New Roman" w:cs="Times New Roman"/>
          <w:bCs/>
          <w:lang w:val="en-GB"/>
        </w:rPr>
        <w:t xml:space="preserve"> of the </w:t>
      </w:r>
      <w:r w:rsidR="00027181">
        <w:rPr>
          <w:rFonts w:ascii="Times New Roman" w:hAnsi="Times New Roman" w:cs="Times New Roman"/>
          <w:bCs/>
          <w:lang w:val="en-GB"/>
        </w:rPr>
        <w:t>2023</w:t>
      </w:r>
      <w:r w:rsidRPr="001056F1">
        <w:rPr>
          <w:rFonts w:ascii="Times New Roman" w:hAnsi="Times New Roman" w:cs="Times New Roman"/>
          <w:bCs/>
          <w:lang w:val="en-GB"/>
        </w:rPr>
        <w:t xml:space="preserve"> expenditure was represented by Grant Funding approved during the year, while the comparable amount in 202</w:t>
      </w:r>
      <w:r w:rsidR="00694FD2">
        <w:rPr>
          <w:rFonts w:ascii="Times New Roman" w:hAnsi="Times New Roman" w:cs="Times New Roman"/>
          <w:bCs/>
          <w:lang w:val="en-GB"/>
        </w:rPr>
        <w:t>2</w:t>
      </w:r>
      <w:r w:rsidRPr="001056F1">
        <w:rPr>
          <w:rFonts w:ascii="Times New Roman" w:hAnsi="Times New Roman" w:cs="Times New Roman"/>
          <w:bCs/>
          <w:lang w:val="en-GB"/>
        </w:rPr>
        <w:t xml:space="preserve"> was </w:t>
      </w:r>
      <w:r w:rsidR="0057089F" w:rsidRPr="001056F1">
        <w:rPr>
          <w:rFonts w:ascii="Times New Roman" w:hAnsi="Times New Roman" w:cs="Times New Roman"/>
          <w:bCs/>
          <w:lang w:val="en-GB"/>
        </w:rPr>
        <w:t>€</w:t>
      </w:r>
      <w:r w:rsidR="00694FD2">
        <w:rPr>
          <w:rFonts w:ascii="Times New Roman" w:hAnsi="Times New Roman" w:cs="Times New Roman"/>
          <w:bCs/>
          <w:lang w:val="en-GB"/>
        </w:rPr>
        <w:t>351,088</w:t>
      </w:r>
      <w:r w:rsidR="0057089F" w:rsidRPr="001056F1">
        <w:rPr>
          <w:rFonts w:ascii="Times New Roman" w:hAnsi="Times New Roman" w:cs="Times New Roman"/>
          <w:bCs/>
          <w:lang w:val="en-GB"/>
        </w:rPr>
        <w:t>.</w:t>
      </w:r>
      <w:r w:rsidRPr="001056F1">
        <w:rPr>
          <w:rFonts w:ascii="Times New Roman" w:hAnsi="Times New Roman" w:cs="Times New Roman"/>
          <w:bCs/>
          <w:lang w:val="en-GB"/>
        </w:rPr>
        <w:t xml:space="preserve"> </w:t>
      </w:r>
    </w:p>
    <w:p w14:paraId="483CC877" w14:textId="31803674" w:rsidR="004B46B2" w:rsidRPr="001056F1" w:rsidRDefault="004B46B2" w:rsidP="004B46B2">
      <w:pPr>
        <w:numPr>
          <w:ilvl w:val="0"/>
          <w:numId w:val="15"/>
        </w:numPr>
        <w:spacing w:line="360" w:lineRule="auto"/>
        <w:rPr>
          <w:rFonts w:ascii="Times New Roman" w:hAnsi="Times New Roman" w:cs="Times New Roman"/>
          <w:bCs/>
          <w:lang w:val="en-GB"/>
        </w:rPr>
      </w:pPr>
      <w:r w:rsidRPr="001056F1">
        <w:rPr>
          <w:rFonts w:ascii="Times New Roman" w:hAnsi="Times New Roman" w:cs="Times New Roman"/>
          <w:bCs/>
          <w:lang w:val="en-GB"/>
        </w:rPr>
        <w:t xml:space="preserve">The remainder of the </w:t>
      </w:r>
      <w:r w:rsidR="00027181">
        <w:rPr>
          <w:rFonts w:ascii="Times New Roman" w:hAnsi="Times New Roman" w:cs="Times New Roman"/>
          <w:bCs/>
          <w:lang w:val="en-GB"/>
        </w:rPr>
        <w:t>2023</w:t>
      </w:r>
      <w:r w:rsidRPr="001056F1">
        <w:rPr>
          <w:rFonts w:ascii="Times New Roman" w:hAnsi="Times New Roman" w:cs="Times New Roman"/>
          <w:bCs/>
          <w:lang w:val="en-GB"/>
        </w:rPr>
        <w:t xml:space="preserve"> expenditure of €</w:t>
      </w:r>
      <w:r w:rsidR="00E42EDB">
        <w:rPr>
          <w:rFonts w:ascii="Times New Roman" w:hAnsi="Times New Roman" w:cs="Times New Roman"/>
          <w:bCs/>
          <w:lang w:val="en-GB"/>
        </w:rPr>
        <w:t>203,393</w:t>
      </w:r>
      <w:r w:rsidRPr="001056F1">
        <w:rPr>
          <w:rFonts w:ascii="Times New Roman" w:hAnsi="Times New Roman" w:cs="Times New Roman"/>
          <w:bCs/>
          <w:lang w:val="en-GB"/>
        </w:rPr>
        <w:t xml:space="preserve"> was made up of investment management fees, professional costs, insurance, office support and related items, as set out </w:t>
      </w:r>
      <w:r w:rsidR="00F05403">
        <w:rPr>
          <w:rFonts w:ascii="Times New Roman" w:hAnsi="Times New Roman" w:cs="Times New Roman"/>
          <w:bCs/>
          <w:lang w:val="en-GB"/>
        </w:rPr>
        <w:t>o</w:t>
      </w:r>
      <w:r w:rsidRPr="001056F1">
        <w:rPr>
          <w:rFonts w:ascii="Times New Roman" w:hAnsi="Times New Roman" w:cs="Times New Roman"/>
          <w:bCs/>
          <w:lang w:val="en-GB"/>
        </w:rPr>
        <w:t xml:space="preserve">n </w:t>
      </w:r>
      <w:r w:rsidR="00B66606">
        <w:rPr>
          <w:rFonts w:ascii="Times New Roman" w:hAnsi="Times New Roman" w:cs="Times New Roman"/>
          <w:bCs/>
          <w:lang w:val="en-GB"/>
        </w:rPr>
        <w:t xml:space="preserve">page 26, </w:t>
      </w:r>
      <w:r w:rsidRPr="001056F1">
        <w:rPr>
          <w:rFonts w:ascii="Times New Roman" w:hAnsi="Times New Roman" w:cs="Times New Roman"/>
          <w:bCs/>
          <w:lang w:val="en-GB"/>
        </w:rPr>
        <w:t xml:space="preserve">note </w:t>
      </w:r>
      <w:r w:rsidR="009F7493">
        <w:rPr>
          <w:rFonts w:ascii="Times New Roman" w:hAnsi="Times New Roman" w:cs="Times New Roman"/>
          <w:bCs/>
          <w:lang w:val="en-GB"/>
        </w:rPr>
        <w:t xml:space="preserve">5 to </w:t>
      </w:r>
      <w:r w:rsidRPr="001056F1">
        <w:rPr>
          <w:rFonts w:ascii="Times New Roman" w:hAnsi="Times New Roman" w:cs="Times New Roman"/>
          <w:bCs/>
          <w:lang w:val="en-GB"/>
        </w:rPr>
        <w:t>the accounts.</w:t>
      </w:r>
    </w:p>
    <w:p w14:paraId="5153ED70" w14:textId="5BDF2A08" w:rsidR="004B46B2" w:rsidRPr="001056F1" w:rsidRDefault="004B46B2" w:rsidP="004B46B2">
      <w:pPr>
        <w:numPr>
          <w:ilvl w:val="0"/>
          <w:numId w:val="26"/>
        </w:numPr>
        <w:spacing w:line="360" w:lineRule="auto"/>
        <w:rPr>
          <w:rFonts w:ascii="Times New Roman" w:hAnsi="Times New Roman" w:cs="Times New Roman"/>
          <w:bCs/>
          <w:lang w:val="en-GB"/>
        </w:rPr>
      </w:pPr>
      <w:r w:rsidRPr="001056F1">
        <w:rPr>
          <w:rFonts w:ascii="Times New Roman" w:hAnsi="Times New Roman" w:cs="Times New Roman"/>
          <w:bCs/>
          <w:lang w:val="en-GB"/>
        </w:rPr>
        <w:t>You will have seen from the Balance Sheet on page 1</w:t>
      </w:r>
      <w:r w:rsidR="00997899">
        <w:rPr>
          <w:rFonts w:ascii="Times New Roman" w:hAnsi="Times New Roman" w:cs="Times New Roman"/>
          <w:bCs/>
          <w:lang w:val="en-GB"/>
        </w:rPr>
        <w:t>8</w:t>
      </w:r>
      <w:r w:rsidRPr="001056F1">
        <w:rPr>
          <w:rFonts w:ascii="Times New Roman" w:hAnsi="Times New Roman" w:cs="Times New Roman"/>
          <w:bCs/>
          <w:lang w:val="en-GB"/>
        </w:rPr>
        <w:t xml:space="preserve"> that </w:t>
      </w:r>
      <w:r w:rsidR="0057089F" w:rsidRPr="001056F1">
        <w:rPr>
          <w:rFonts w:ascii="Times New Roman" w:hAnsi="Times New Roman" w:cs="Times New Roman"/>
          <w:bCs/>
          <w:lang w:val="en-GB"/>
        </w:rPr>
        <w:t>on</w:t>
      </w:r>
      <w:r w:rsidRPr="001056F1">
        <w:rPr>
          <w:rFonts w:ascii="Times New Roman" w:hAnsi="Times New Roman" w:cs="Times New Roman"/>
          <w:bCs/>
          <w:lang w:val="en-GB"/>
        </w:rPr>
        <w:t xml:space="preserve"> the 31st of December </w:t>
      </w:r>
      <w:r w:rsidR="00027181">
        <w:rPr>
          <w:rFonts w:ascii="Times New Roman" w:hAnsi="Times New Roman" w:cs="Times New Roman"/>
          <w:bCs/>
          <w:lang w:val="en-GB"/>
        </w:rPr>
        <w:t>2023</w:t>
      </w:r>
      <w:r w:rsidRPr="001056F1">
        <w:rPr>
          <w:rFonts w:ascii="Times New Roman" w:hAnsi="Times New Roman" w:cs="Times New Roman"/>
          <w:bCs/>
          <w:lang w:val="en-GB"/>
        </w:rPr>
        <w:t xml:space="preserve"> the Charity had total net assets of €</w:t>
      </w:r>
      <w:r w:rsidR="0013117C">
        <w:rPr>
          <w:rFonts w:ascii="Times New Roman" w:hAnsi="Times New Roman" w:cs="Times New Roman"/>
          <w:bCs/>
          <w:lang w:val="en-GB"/>
        </w:rPr>
        <w:t>21,047,179</w:t>
      </w:r>
      <w:r w:rsidRPr="001056F1">
        <w:rPr>
          <w:rFonts w:ascii="Times New Roman" w:hAnsi="Times New Roman" w:cs="Times New Roman"/>
          <w:bCs/>
          <w:lang w:val="en-GB"/>
        </w:rPr>
        <w:t xml:space="preserve"> after providing for total creditors amounting to €3,</w:t>
      </w:r>
      <w:r w:rsidR="00873F79">
        <w:rPr>
          <w:rFonts w:ascii="Times New Roman" w:hAnsi="Times New Roman" w:cs="Times New Roman"/>
          <w:bCs/>
          <w:lang w:val="en-GB"/>
        </w:rPr>
        <w:t>747,486</w:t>
      </w:r>
      <w:r w:rsidRPr="001056F1">
        <w:rPr>
          <w:rFonts w:ascii="Times New Roman" w:hAnsi="Times New Roman" w:cs="Times New Roman"/>
          <w:bCs/>
          <w:lang w:val="en-GB"/>
        </w:rPr>
        <w:t>.</w:t>
      </w:r>
    </w:p>
    <w:p w14:paraId="7DAF88A5" w14:textId="412DBB02" w:rsidR="004B46B2" w:rsidRPr="001056F1" w:rsidRDefault="004B46B2" w:rsidP="004B46B2">
      <w:pPr>
        <w:numPr>
          <w:ilvl w:val="0"/>
          <w:numId w:val="26"/>
        </w:numPr>
        <w:spacing w:line="360" w:lineRule="auto"/>
        <w:rPr>
          <w:rFonts w:ascii="Times New Roman" w:hAnsi="Times New Roman" w:cs="Times New Roman"/>
          <w:bCs/>
          <w:lang w:val="en-GB"/>
        </w:rPr>
      </w:pPr>
      <w:r w:rsidRPr="001056F1">
        <w:rPr>
          <w:rFonts w:ascii="Times New Roman" w:hAnsi="Times New Roman" w:cs="Times New Roman"/>
          <w:bCs/>
          <w:lang w:val="en-GB"/>
        </w:rPr>
        <w:t>Of that total creditors amount, €</w:t>
      </w:r>
      <w:r w:rsidR="00A7218E">
        <w:rPr>
          <w:rFonts w:ascii="Times New Roman" w:hAnsi="Times New Roman" w:cs="Times New Roman"/>
          <w:bCs/>
          <w:lang w:val="en-GB"/>
        </w:rPr>
        <w:t>2,062,816</w:t>
      </w:r>
      <w:r w:rsidRPr="001056F1">
        <w:rPr>
          <w:rFonts w:ascii="Times New Roman" w:hAnsi="Times New Roman" w:cs="Times New Roman"/>
          <w:bCs/>
          <w:lang w:val="en-GB"/>
        </w:rPr>
        <w:t xml:space="preserve"> falls due within one year with the remaining €</w:t>
      </w:r>
      <w:r w:rsidR="00A7218E">
        <w:rPr>
          <w:rFonts w:ascii="Times New Roman" w:hAnsi="Times New Roman" w:cs="Times New Roman"/>
          <w:bCs/>
          <w:lang w:val="en-GB"/>
        </w:rPr>
        <w:t>1,684</w:t>
      </w:r>
      <w:r w:rsidR="00AB6F9E">
        <w:rPr>
          <w:rFonts w:ascii="Times New Roman" w:hAnsi="Times New Roman" w:cs="Times New Roman"/>
          <w:bCs/>
          <w:lang w:val="en-GB"/>
        </w:rPr>
        <w:t>,670</w:t>
      </w:r>
      <w:r w:rsidRPr="001056F1">
        <w:rPr>
          <w:rFonts w:ascii="Times New Roman" w:hAnsi="Times New Roman" w:cs="Times New Roman"/>
          <w:bCs/>
          <w:lang w:val="en-GB"/>
        </w:rPr>
        <w:t xml:space="preserve"> falling due after more than one year. </w:t>
      </w:r>
    </w:p>
    <w:p w14:paraId="4E100909" w14:textId="108E8C76" w:rsidR="004B46B2" w:rsidRPr="001056F1" w:rsidRDefault="004B46B2" w:rsidP="004B46B2">
      <w:pPr>
        <w:numPr>
          <w:ilvl w:val="0"/>
          <w:numId w:val="26"/>
        </w:numPr>
        <w:spacing w:line="360" w:lineRule="auto"/>
        <w:rPr>
          <w:rFonts w:ascii="Times New Roman" w:hAnsi="Times New Roman" w:cs="Times New Roman"/>
          <w:bCs/>
          <w:lang w:val="en-GB"/>
        </w:rPr>
      </w:pPr>
      <w:r w:rsidRPr="001056F1">
        <w:rPr>
          <w:rFonts w:ascii="Times New Roman" w:hAnsi="Times New Roman" w:cs="Times New Roman"/>
          <w:bCs/>
          <w:lang w:val="en-GB"/>
        </w:rPr>
        <w:t>€</w:t>
      </w:r>
      <w:r w:rsidR="000C20D9">
        <w:rPr>
          <w:rFonts w:ascii="Times New Roman" w:hAnsi="Times New Roman" w:cs="Times New Roman"/>
          <w:bCs/>
          <w:lang w:val="en-GB"/>
        </w:rPr>
        <w:t>14,552</w:t>
      </w:r>
      <w:r w:rsidRPr="001056F1">
        <w:rPr>
          <w:rFonts w:ascii="Times New Roman" w:hAnsi="Times New Roman" w:cs="Times New Roman"/>
          <w:bCs/>
          <w:lang w:val="en-GB"/>
        </w:rPr>
        <w:t xml:space="preserve"> of the total amount for creditors at the end of </w:t>
      </w:r>
      <w:r w:rsidR="00027181">
        <w:rPr>
          <w:rFonts w:ascii="Times New Roman" w:hAnsi="Times New Roman" w:cs="Times New Roman"/>
          <w:bCs/>
          <w:lang w:val="en-GB"/>
        </w:rPr>
        <w:t>2023</w:t>
      </w:r>
      <w:r w:rsidRPr="001056F1">
        <w:rPr>
          <w:rFonts w:ascii="Times New Roman" w:hAnsi="Times New Roman" w:cs="Times New Roman"/>
          <w:bCs/>
          <w:lang w:val="en-GB"/>
        </w:rPr>
        <w:t xml:space="preserve"> relate to trade creditors and accruals while the remainder (€</w:t>
      </w:r>
      <w:r w:rsidR="00DB6065">
        <w:rPr>
          <w:rFonts w:ascii="Times New Roman" w:hAnsi="Times New Roman" w:cs="Times New Roman"/>
          <w:bCs/>
          <w:lang w:val="en-GB"/>
        </w:rPr>
        <w:t>2,048,266</w:t>
      </w:r>
      <w:r w:rsidRPr="001056F1">
        <w:rPr>
          <w:rFonts w:ascii="Times New Roman" w:hAnsi="Times New Roman" w:cs="Times New Roman"/>
          <w:bCs/>
          <w:lang w:val="en-GB"/>
        </w:rPr>
        <w:t xml:space="preserve">) is </w:t>
      </w:r>
      <w:r w:rsidR="00DB6065">
        <w:rPr>
          <w:rFonts w:ascii="Times New Roman" w:hAnsi="Times New Roman" w:cs="Times New Roman"/>
          <w:bCs/>
          <w:lang w:val="en-GB"/>
        </w:rPr>
        <w:t>grant funding not yet drawn down</w:t>
      </w:r>
      <w:r w:rsidR="000C2268">
        <w:rPr>
          <w:rFonts w:ascii="Times New Roman" w:hAnsi="Times New Roman" w:cs="Times New Roman"/>
          <w:bCs/>
          <w:lang w:val="en-GB"/>
        </w:rPr>
        <w:t xml:space="preserve"> </w:t>
      </w:r>
      <w:r w:rsidRPr="001056F1">
        <w:rPr>
          <w:rFonts w:ascii="Times New Roman" w:hAnsi="Times New Roman" w:cs="Times New Roman"/>
          <w:bCs/>
          <w:lang w:val="en-GB"/>
        </w:rPr>
        <w:t>as can be seen on page 2</w:t>
      </w:r>
      <w:r w:rsidR="000C2268">
        <w:rPr>
          <w:rFonts w:ascii="Times New Roman" w:hAnsi="Times New Roman" w:cs="Times New Roman"/>
          <w:bCs/>
          <w:lang w:val="en-GB"/>
        </w:rPr>
        <w:t>8</w:t>
      </w:r>
      <w:r w:rsidRPr="001056F1">
        <w:rPr>
          <w:rFonts w:ascii="Times New Roman" w:hAnsi="Times New Roman" w:cs="Times New Roman"/>
          <w:bCs/>
          <w:lang w:val="en-GB"/>
        </w:rPr>
        <w:t>, note 1</w:t>
      </w:r>
      <w:r w:rsidR="000C2268">
        <w:rPr>
          <w:rFonts w:ascii="Times New Roman" w:hAnsi="Times New Roman" w:cs="Times New Roman"/>
          <w:bCs/>
          <w:lang w:val="en-GB"/>
        </w:rPr>
        <w:t>0</w:t>
      </w:r>
      <w:r w:rsidRPr="001056F1">
        <w:rPr>
          <w:rFonts w:ascii="Times New Roman" w:hAnsi="Times New Roman" w:cs="Times New Roman"/>
          <w:bCs/>
          <w:lang w:val="en-GB"/>
        </w:rPr>
        <w:t>.</w:t>
      </w:r>
    </w:p>
    <w:p w14:paraId="2A47838A" w14:textId="0A2564F0" w:rsidR="004B46B2" w:rsidRPr="001056F1" w:rsidRDefault="004B46B2" w:rsidP="004B46B2">
      <w:pPr>
        <w:numPr>
          <w:ilvl w:val="0"/>
          <w:numId w:val="26"/>
        </w:numPr>
        <w:spacing w:line="360" w:lineRule="auto"/>
        <w:rPr>
          <w:rFonts w:ascii="Times New Roman" w:hAnsi="Times New Roman" w:cs="Times New Roman"/>
          <w:bCs/>
          <w:lang w:val="en-GB"/>
        </w:rPr>
      </w:pPr>
      <w:r w:rsidRPr="001056F1">
        <w:rPr>
          <w:rFonts w:ascii="Times New Roman" w:hAnsi="Times New Roman" w:cs="Times New Roman"/>
          <w:bCs/>
        </w:rPr>
        <w:lastRenderedPageBreak/>
        <w:t xml:space="preserve">During </w:t>
      </w:r>
      <w:r w:rsidR="00027181">
        <w:rPr>
          <w:rFonts w:ascii="Times New Roman" w:hAnsi="Times New Roman" w:cs="Times New Roman"/>
          <w:bCs/>
        </w:rPr>
        <w:t>2023</w:t>
      </w:r>
      <w:r w:rsidRPr="001056F1">
        <w:rPr>
          <w:rFonts w:ascii="Times New Roman" w:hAnsi="Times New Roman" w:cs="Times New Roman"/>
          <w:bCs/>
        </w:rPr>
        <w:t xml:space="preserve">, Investment Markets </w:t>
      </w:r>
      <w:r w:rsidR="00FD03CB">
        <w:rPr>
          <w:rFonts w:ascii="Times New Roman" w:hAnsi="Times New Roman" w:cs="Times New Roman"/>
          <w:bCs/>
        </w:rPr>
        <w:t xml:space="preserve">continued to be </w:t>
      </w:r>
      <w:r w:rsidRPr="001056F1">
        <w:rPr>
          <w:rFonts w:ascii="Times New Roman" w:hAnsi="Times New Roman" w:cs="Times New Roman"/>
          <w:bCs/>
        </w:rPr>
        <w:t>impacted by a number of negative</w:t>
      </w:r>
      <w:r w:rsidRPr="001056F1">
        <w:rPr>
          <w:rFonts w:ascii="Times New Roman" w:hAnsi="Times New Roman" w:cs="Times New Roman"/>
          <w:bCs/>
          <w:lang w:val="en-GB"/>
        </w:rPr>
        <w:t xml:space="preserve"> </w:t>
      </w:r>
      <w:r w:rsidRPr="001056F1">
        <w:rPr>
          <w:rFonts w:ascii="Times New Roman" w:hAnsi="Times New Roman" w:cs="Times New Roman"/>
          <w:bCs/>
        </w:rPr>
        <w:t>issues, the war in Ukraine, energy supply concerns, China, rising inflation, fear of economic recession.</w:t>
      </w:r>
      <w:r w:rsidR="00697C0B">
        <w:rPr>
          <w:rFonts w:ascii="Times New Roman" w:hAnsi="Times New Roman" w:cs="Times New Roman"/>
          <w:bCs/>
        </w:rPr>
        <w:t xml:space="preserve"> </w:t>
      </w:r>
    </w:p>
    <w:p w14:paraId="1D90F228" w14:textId="3DB62490" w:rsidR="00BA1AAC" w:rsidRPr="001056F1" w:rsidRDefault="004B46B2" w:rsidP="00BA1AAC">
      <w:pPr>
        <w:numPr>
          <w:ilvl w:val="0"/>
          <w:numId w:val="26"/>
        </w:numPr>
        <w:spacing w:line="360" w:lineRule="auto"/>
        <w:rPr>
          <w:rFonts w:ascii="Times New Roman" w:hAnsi="Times New Roman" w:cs="Times New Roman"/>
          <w:bCs/>
          <w:lang w:val="en-GB"/>
        </w:rPr>
      </w:pPr>
      <w:r w:rsidRPr="001056F1">
        <w:rPr>
          <w:rFonts w:ascii="Times New Roman" w:hAnsi="Times New Roman" w:cs="Times New Roman"/>
          <w:bCs/>
        </w:rPr>
        <w:t xml:space="preserve">So far this year Investment Markets continue to experience the same challenges and difficult periods as many of the </w:t>
      </w:r>
      <w:r w:rsidR="00027181">
        <w:rPr>
          <w:rFonts w:ascii="Times New Roman" w:hAnsi="Times New Roman" w:cs="Times New Roman"/>
          <w:bCs/>
        </w:rPr>
        <w:t>2023</w:t>
      </w:r>
      <w:r w:rsidRPr="001056F1">
        <w:rPr>
          <w:rFonts w:ascii="Times New Roman" w:hAnsi="Times New Roman" w:cs="Times New Roman"/>
          <w:bCs/>
        </w:rPr>
        <w:t xml:space="preserve"> negative issue</w:t>
      </w:r>
      <w:r w:rsidR="000E4211">
        <w:rPr>
          <w:rFonts w:ascii="Times New Roman" w:hAnsi="Times New Roman" w:cs="Times New Roman"/>
          <w:bCs/>
        </w:rPr>
        <w:t>s</w:t>
      </w:r>
      <w:r w:rsidRPr="001056F1">
        <w:rPr>
          <w:rFonts w:ascii="Times New Roman" w:hAnsi="Times New Roman" w:cs="Times New Roman"/>
          <w:bCs/>
        </w:rPr>
        <w:t xml:space="preserve"> remain with us as well as the recent outbreak of conflict in the Middle East. </w:t>
      </w:r>
      <w:r w:rsidR="00BA1AAC">
        <w:rPr>
          <w:rFonts w:ascii="Times New Roman" w:hAnsi="Times New Roman" w:cs="Times New Roman"/>
          <w:bCs/>
        </w:rPr>
        <w:t>The upcoming United States Presidential election is also likely to have an effect on global markets.</w:t>
      </w:r>
    </w:p>
    <w:p w14:paraId="31B41BBF" w14:textId="1ED6F90E" w:rsidR="004B46B2" w:rsidRPr="003B2FF9" w:rsidRDefault="004B46B2" w:rsidP="003B2FF9">
      <w:pPr>
        <w:numPr>
          <w:ilvl w:val="0"/>
          <w:numId w:val="26"/>
        </w:numPr>
        <w:spacing w:line="360" w:lineRule="auto"/>
        <w:rPr>
          <w:rFonts w:ascii="Times New Roman" w:hAnsi="Times New Roman" w:cs="Times New Roman"/>
          <w:bCs/>
          <w:lang w:val="en-GB"/>
        </w:rPr>
      </w:pPr>
      <w:r w:rsidRPr="00CF40A1">
        <w:rPr>
          <w:rFonts w:ascii="Times New Roman" w:hAnsi="Times New Roman" w:cs="Times New Roman"/>
          <w:bCs/>
          <w:lang w:val="en-GB"/>
        </w:rPr>
        <w:t>The investment strategy developed and implemented by the Board to manage the Investment Portfolio is low/medium risk and contains a strong emphasis on long-term capital preservation. The Board remains committed to this strategy and reviews it regularly with the Charity’s three Investment Managers.</w:t>
      </w:r>
      <w:r w:rsidR="003B2FF9" w:rsidRPr="003B2FF9">
        <w:rPr>
          <w:rFonts w:ascii="Times New Roman" w:hAnsi="Times New Roman" w:cs="Times New Roman"/>
          <w:bCs/>
          <w:lang w:val="en-GB"/>
        </w:rPr>
        <w:t xml:space="preserve"> </w:t>
      </w:r>
      <w:r w:rsidR="003B2FF9" w:rsidRPr="001056F1">
        <w:rPr>
          <w:rFonts w:ascii="Times New Roman" w:hAnsi="Times New Roman" w:cs="Times New Roman"/>
          <w:bCs/>
          <w:lang w:val="en-GB"/>
        </w:rPr>
        <w:t>Going forward the Board will continue, as it has done in the past, to maintain a prudent and conservative approach to all investment matters</w:t>
      </w:r>
    </w:p>
    <w:p w14:paraId="396AD5A0" w14:textId="1B6A6A18" w:rsidR="004B46B2" w:rsidRPr="001056F1" w:rsidRDefault="004B46B2" w:rsidP="004B46B2">
      <w:pPr>
        <w:numPr>
          <w:ilvl w:val="0"/>
          <w:numId w:val="26"/>
        </w:numPr>
        <w:spacing w:line="360" w:lineRule="auto"/>
        <w:rPr>
          <w:rFonts w:ascii="Times New Roman" w:hAnsi="Times New Roman" w:cs="Times New Roman"/>
          <w:bCs/>
          <w:lang w:val="en-GB"/>
        </w:rPr>
      </w:pPr>
      <w:r w:rsidRPr="001056F1">
        <w:rPr>
          <w:rFonts w:ascii="Times New Roman" w:hAnsi="Times New Roman" w:cs="Times New Roman"/>
          <w:bCs/>
          <w:lang w:val="en-GB"/>
        </w:rPr>
        <w:t xml:space="preserve">If there are any questions, </w:t>
      </w:r>
      <w:r w:rsidR="0057089F" w:rsidRPr="001056F1">
        <w:rPr>
          <w:rFonts w:ascii="Times New Roman" w:hAnsi="Times New Roman" w:cs="Times New Roman"/>
          <w:bCs/>
          <w:lang w:val="en-GB"/>
        </w:rPr>
        <w:t>I will</w:t>
      </w:r>
      <w:r w:rsidRPr="001056F1">
        <w:rPr>
          <w:rFonts w:ascii="Times New Roman" w:hAnsi="Times New Roman" w:cs="Times New Roman"/>
          <w:bCs/>
          <w:lang w:val="en-GB"/>
        </w:rPr>
        <w:t xml:space="preserve"> gladly deal with them now. </w:t>
      </w:r>
    </w:p>
    <w:p w14:paraId="364CCC5C" w14:textId="19F81648" w:rsidR="008E6C40" w:rsidRPr="001056F1" w:rsidRDefault="004A68AD" w:rsidP="00C42977">
      <w:pPr>
        <w:spacing w:after="0" w:line="360" w:lineRule="auto"/>
        <w:rPr>
          <w:rFonts w:ascii="Times New Roman" w:hAnsi="Times New Roman" w:cs="Times New Roman"/>
        </w:rPr>
      </w:pPr>
      <w:r w:rsidRPr="001056F1">
        <w:rPr>
          <w:rFonts w:ascii="Times New Roman" w:hAnsi="Times New Roman" w:cs="Times New Roman"/>
          <w:lang w:val="en-GB"/>
        </w:rPr>
        <w:t>MR KENNEDY</w:t>
      </w:r>
      <w:r w:rsidR="00F47688" w:rsidRPr="001056F1">
        <w:rPr>
          <w:rFonts w:ascii="Times New Roman" w:hAnsi="Times New Roman" w:cs="Times New Roman"/>
          <w:lang w:val="en-GB"/>
        </w:rPr>
        <w:t xml:space="preserve">: thank you </w:t>
      </w:r>
      <w:r w:rsidR="00D60F6F">
        <w:rPr>
          <w:rFonts w:ascii="Times New Roman" w:hAnsi="Times New Roman" w:cs="Times New Roman"/>
          <w:lang w:val="en-GB"/>
        </w:rPr>
        <w:t>John</w:t>
      </w:r>
      <w:r w:rsidR="00F47688" w:rsidRPr="001056F1">
        <w:rPr>
          <w:rFonts w:ascii="Times New Roman" w:hAnsi="Times New Roman" w:cs="Times New Roman"/>
          <w:lang w:val="en-GB"/>
        </w:rPr>
        <w:t xml:space="preserve">. I now call on, </w:t>
      </w:r>
      <w:r w:rsidR="00F54B25" w:rsidRPr="001056F1">
        <w:rPr>
          <w:rFonts w:ascii="Times New Roman" w:hAnsi="Times New Roman" w:cs="Times New Roman"/>
        </w:rPr>
        <w:t>Gerard Lawler</w:t>
      </w:r>
      <w:r w:rsidR="00F47688" w:rsidRPr="001056F1">
        <w:rPr>
          <w:rFonts w:ascii="Times New Roman" w:hAnsi="Times New Roman" w:cs="Times New Roman"/>
        </w:rPr>
        <w:t xml:space="preserve"> to propose the adoption of the reports.</w:t>
      </w:r>
      <w:r w:rsidR="008A494C" w:rsidRPr="001056F1">
        <w:rPr>
          <w:rFonts w:ascii="Times New Roman" w:hAnsi="Times New Roman" w:cs="Times New Roman"/>
        </w:rPr>
        <w:t xml:space="preserve"> </w:t>
      </w:r>
    </w:p>
    <w:p w14:paraId="3C6ECE37" w14:textId="7E636E06" w:rsidR="000A1CBC" w:rsidRPr="000A1CBC" w:rsidRDefault="00653BC5" w:rsidP="000A1CBC">
      <w:pPr>
        <w:spacing w:after="0" w:line="360" w:lineRule="auto"/>
        <w:rPr>
          <w:rFonts w:ascii="Times New Roman" w:hAnsi="Times New Roman" w:cs="Times New Roman"/>
          <w:lang w:val="en-US"/>
        </w:rPr>
      </w:pPr>
      <w:r w:rsidRPr="001056F1">
        <w:rPr>
          <w:rFonts w:ascii="Times New Roman" w:hAnsi="Times New Roman" w:cs="Times New Roman"/>
          <w:lang w:val="en-US"/>
        </w:rPr>
        <w:t xml:space="preserve">Good afternoon, </w:t>
      </w:r>
      <w:r w:rsidR="0007216E" w:rsidRPr="000A1CBC">
        <w:rPr>
          <w:rFonts w:ascii="Times New Roman" w:hAnsi="Times New Roman" w:cs="Times New Roman"/>
        </w:rPr>
        <w:t>Chairperson</w:t>
      </w:r>
      <w:r w:rsidR="000A1CBC" w:rsidRPr="000A1CBC">
        <w:rPr>
          <w:rFonts w:ascii="Times New Roman" w:hAnsi="Times New Roman" w:cs="Times New Roman"/>
        </w:rPr>
        <w:t>, Board Members, Friends of this Charity,</w:t>
      </w:r>
    </w:p>
    <w:p w14:paraId="03B1E15B" w14:textId="7580E314" w:rsidR="000A1CBC" w:rsidRPr="000A1CBC" w:rsidRDefault="000A1CBC" w:rsidP="000A1CBC">
      <w:pPr>
        <w:spacing w:after="0" w:line="360" w:lineRule="auto"/>
        <w:rPr>
          <w:rFonts w:ascii="Times New Roman" w:hAnsi="Times New Roman" w:cs="Times New Roman"/>
        </w:rPr>
      </w:pPr>
      <w:r w:rsidRPr="000A1CBC">
        <w:rPr>
          <w:rFonts w:ascii="Times New Roman" w:hAnsi="Times New Roman" w:cs="Times New Roman"/>
        </w:rPr>
        <w:t>It is an honour to be asked to propose the adoption of the reports.</w:t>
      </w:r>
    </w:p>
    <w:p w14:paraId="5A1F1C74" w14:textId="31F47B3B" w:rsidR="000A1CBC" w:rsidRPr="000A1CBC" w:rsidRDefault="000A1CBC" w:rsidP="000A1CBC">
      <w:pPr>
        <w:spacing w:after="0" w:line="360" w:lineRule="auto"/>
        <w:rPr>
          <w:rFonts w:ascii="Times New Roman" w:hAnsi="Times New Roman" w:cs="Times New Roman"/>
        </w:rPr>
      </w:pPr>
      <w:r w:rsidRPr="000A1CBC">
        <w:rPr>
          <w:rFonts w:ascii="Times New Roman" w:hAnsi="Times New Roman" w:cs="Times New Roman"/>
        </w:rPr>
        <w:t>Reading the Direction’s report</w:t>
      </w:r>
      <w:r w:rsidR="00014B00">
        <w:rPr>
          <w:rFonts w:ascii="Times New Roman" w:hAnsi="Times New Roman" w:cs="Times New Roman"/>
        </w:rPr>
        <w:t>,</w:t>
      </w:r>
      <w:r w:rsidRPr="000A1CBC">
        <w:rPr>
          <w:rFonts w:ascii="Times New Roman" w:hAnsi="Times New Roman" w:cs="Times New Roman"/>
        </w:rPr>
        <w:t xml:space="preserve"> I note that under its Mission Statement it says that one of the aims of the charity is </w:t>
      </w:r>
      <w:r w:rsidR="00F904C5">
        <w:rPr>
          <w:rFonts w:ascii="Times New Roman" w:hAnsi="Times New Roman" w:cs="Times New Roman"/>
        </w:rPr>
        <w:t xml:space="preserve">for </w:t>
      </w:r>
      <w:r w:rsidRPr="000A1CBC">
        <w:rPr>
          <w:rFonts w:ascii="Times New Roman" w:hAnsi="Times New Roman" w:cs="Times New Roman"/>
        </w:rPr>
        <w:t>the Benefit of Society.</w:t>
      </w:r>
    </w:p>
    <w:p w14:paraId="7693680B" w14:textId="5EFA0042" w:rsidR="000A1CBC" w:rsidRPr="000A1CBC" w:rsidRDefault="000A1CBC" w:rsidP="000A1CBC">
      <w:pPr>
        <w:spacing w:after="0" w:line="360" w:lineRule="auto"/>
        <w:rPr>
          <w:rFonts w:ascii="Times New Roman" w:hAnsi="Times New Roman" w:cs="Times New Roman"/>
        </w:rPr>
      </w:pPr>
      <w:r w:rsidRPr="000A1CBC">
        <w:rPr>
          <w:rFonts w:ascii="Times New Roman" w:hAnsi="Times New Roman" w:cs="Times New Roman"/>
        </w:rPr>
        <w:t xml:space="preserve">Having listened to the reports today, the Charity definitely lives up to being a benefit </w:t>
      </w:r>
      <w:r w:rsidR="00F904C5">
        <w:rPr>
          <w:rFonts w:ascii="Times New Roman" w:hAnsi="Times New Roman" w:cs="Times New Roman"/>
        </w:rPr>
        <w:t>to</w:t>
      </w:r>
      <w:r w:rsidRPr="000A1CBC">
        <w:rPr>
          <w:rFonts w:ascii="Times New Roman" w:hAnsi="Times New Roman" w:cs="Times New Roman"/>
        </w:rPr>
        <w:t xml:space="preserve"> society.</w:t>
      </w:r>
    </w:p>
    <w:p w14:paraId="100B5DB8" w14:textId="4D43F267" w:rsidR="000A1CBC" w:rsidRPr="000A1CBC" w:rsidRDefault="000A1CBC" w:rsidP="000A1CBC">
      <w:pPr>
        <w:spacing w:after="0" w:line="360" w:lineRule="auto"/>
        <w:rPr>
          <w:rFonts w:ascii="Times New Roman" w:hAnsi="Times New Roman" w:cs="Times New Roman"/>
        </w:rPr>
      </w:pPr>
      <w:r w:rsidRPr="000A1CBC">
        <w:rPr>
          <w:rFonts w:ascii="Times New Roman" w:hAnsi="Times New Roman" w:cs="Times New Roman"/>
        </w:rPr>
        <w:t>The Director’s Report also mentions that Board Members do not receive any remuneration in respect of these services to the charity. We thank you for you</w:t>
      </w:r>
      <w:r w:rsidR="00CA1550">
        <w:rPr>
          <w:rFonts w:ascii="Times New Roman" w:hAnsi="Times New Roman" w:cs="Times New Roman"/>
        </w:rPr>
        <w:t>r</w:t>
      </w:r>
      <w:r w:rsidRPr="000A1CBC">
        <w:rPr>
          <w:rFonts w:ascii="Times New Roman" w:hAnsi="Times New Roman" w:cs="Times New Roman"/>
        </w:rPr>
        <w:t xml:space="preserve"> service not just as board members but also on subcommittees., which can take up a lot of time. </w:t>
      </w:r>
    </w:p>
    <w:p w14:paraId="51B699D7" w14:textId="5D0BFDFA" w:rsidR="000A1CBC" w:rsidRPr="000A1CBC" w:rsidRDefault="000A1CBC" w:rsidP="000A1CBC">
      <w:pPr>
        <w:spacing w:after="0" w:line="360" w:lineRule="auto"/>
        <w:rPr>
          <w:rFonts w:ascii="Times New Roman" w:hAnsi="Times New Roman" w:cs="Times New Roman"/>
        </w:rPr>
      </w:pPr>
      <w:r w:rsidRPr="000A1CBC">
        <w:rPr>
          <w:rFonts w:ascii="Times New Roman" w:hAnsi="Times New Roman" w:cs="Times New Roman"/>
        </w:rPr>
        <w:t xml:space="preserve">I acknowledge Stephen Walsh, retiring from the Board today, who with the late Pádraig </w:t>
      </w:r>
      <w:r w:rsidR="00D06484" w:rsidRPr="000A1CBC">
        <w:rPr>
          <w:rFonts w:ascii="Times New Roman" w:hAnsi="Times New Roman" w:cs="Times New Roman"/>
        </w:rPr>
        <w:t>O’Cearbhaill</w:t>
      </w:r>
      <w:r w:rsidRPr="000A1CBC">
        <w:rPr>
          <w:rFonts w:ascii="Times New Roman" w:hAnsi="Times New Roman" w:cs="Times New Roman"/>
        </w:rPr>
        <w:t xml:space="preserve"> and myself served on a subcommittee together. Stephen and Pádraig gave so much to the committee. I also acknowledge Elma Lynch retiring today.</w:t>
      </w:r>
    </w:p>
    <w:p w14:paraId="4BF3065C" w14:textId="4A2D65D1" w:rsidR="000A1CBC" w:rsidRPr="000A1CBC" w:rsidRDefault="000A1CBC" w:rsidP="000A1CBC">
      <w:pPr>
        <w:spacing w:after="0" w:line="360" w:lineRule="auto"/>
        <w:rPr>
          <w:rFonts w:ascii="Times New Roman" w:hAnsi="Times New Roman" w:cs="Times New Roman"/>
        </w:rPr>
      </w:pPr>
      <w:r w:rsidRPr="000A1CBC">
        <w:rPr>
          <w:rFonts w:ascii="Times New Roman" w:hAnsi="Times New Roman" w:cs="Times New Roman"/>
        </w:rPr>
        <w:t>On behalf of those sitting beside me and myself it was touching to read in the Director’s Report how the work of previous generations of those involved in the hospital and charity was recognised.</w:t>
      </w:r>
    </w:p>
    <w:p w14:paraId="387BC959" w14:textId="22690DB9" w:rsidR="0005356A" w:rsidRDefault="000A1CBC" w:rsidP="00C42977">
      <w:pPr>
        <w:spacing w:after="0" w:line="360" w:lineRule="auto"/>
        <w:rPr>
          <w:rFonts w:ascii="Times New Roman" w:hAnsi="Times New Roman" w:cs="Times New Roman"/>
        </w:rPr>
      </w:pPr>
      <w:r w:rsidRPr="000A1CBC">
        <w:rPr>
          <w:rFonts w:ascii="Times New Roman" w:hAnsi="Times New Roman" w:cs="Times New Roman"/>
        </w:rPr>
        <w:t>I have no hesitation therefore to propose the adoption of the reports.</w:t>
      </w:r>
    </w:p>
    <w:p w14:paraId="40C4274C" w14:textId="77777777" w:rsidR="00C92619" w:rsidRPr="001056F1" w:rsidRDefault="00C92619" w:rsidP="00C42977">
      <w:pPr>
        <w:spacing w:after="0" w:line="360" w:lineRule="auto"/>
        <w:rPr>
          <w:rFonts w:ascii="Times New Roman" w:hAnsi="Times New Roman" w:cs="Times New Roman"/>
        </w:rPr>
      </w:pPr>
    </w:p>
    <w:p w14:paraId="4B2D75A0" w14:textId="404CE548" w:rsidR="00F47688" w:rsidRPr="001056F1" w:rsidRDefault="00ED6AEE" w:rsidP="00E11C39">
      <w:pPr>
        <w:rPr>
          <w:rFonts w:ascii="Times New Roman" w:hAnsi="Times New Roman" w:cs="Times New Roman"/>
        </w:rPr>
      </w:pPr>
      <w:r w:rsidRPr="001056F1">
        <w:rPr>
          <w:rFonts w:ascii="Times New Roman" w:hAnsi="Times New Roman" w:cs="Times New Roman"/>
        </w:rPr>
        <w:t xml:space="preserve">MR KENNEDY: </w:t>
      </w:r>
      <w:r w:rsidR="004A68AD" w:rsidRPr="001056F1">
        <w:rPr>
          <w:rFonts w:ascii="Times New Roman" w:hAnsi="Times New Roman" w:cs="Times New Roman"/>
        </w:rPr>
        <w:t xml:space="preserve">Thanks </w:t>
      </w:r>
      <w:r w:rsidR="00E11C39" w:rsidRPr="001056F1">
        <w:rPr>
          <w:rFonts w:ascii="Times New Roman" w:hAnsi="Times New Roman" w:cs="Times New Roman"/>
        </w:rPr>
        <w:t>Gerard</w:t>
      </w:r>
      <w:r w:rsidR="004A68AD" w:rsidRPr="001056F1">
        <w:rPr>
          <w:rFonts w:ascii="Times New Roman" w:hAnsi="Times New Roman" w:cs="Times New Roman"/>
        </w:rPr>
        <w:t>, can I have a seconder, please?</w:t>
      </w:r>
    </w:p>
    <w:p w14:paraId="618CCCD5" w14:textId="65CB0D84" w:rsidR="00B14409" w:rsidRPr="001056F1" w:rsidRDefault="008A40E4" w:rsidP="003C1AF2">
      <w:pPr>
        <w:spacing w:after="0" w:line="360" w:lineRule="auto"/>
        <w:rPr>
          <w:rFonts w:ascii="Times New Roman" w:hAnsi="Times New Roman" w:cs="Times New Roman"/>
          <w:lang w:val="en-GB"/>
        </w:rPr>
      </w:pPr>
      <w:bookmarkStart w:id="3" w:name="_Hlk150781926"/>
      <w:r w:rsidRPr="001056F1">
        <w:rPr>
          <w:rFonts w:ascii="Times New Roman" w:hAnsi="Times New Roman" w:cs="Times New Roman"/>
          <w:lang w:val="en-GB"/>
        </w:rPr>
        <w:t>SECONDED BY</w:t>
      </w:r>
      <w:r w:rsidR="00EE4A60" w:rsidRPr="001056F1">
        <w:rPr>
          <w:rFonts w:ascii="Times New Roman" w:hAnsi="Times New Roman" w:cs="Times New Roman"/>
          <w:lang w:val="en-GB"/>
        </w:rPr>
        <w:t>:</w:t>
      </w:r>
      <w:r w:rsidRPr="001056F1">
        <w:rPr>
          <w:rFonts w:ascii="Times New Roman" w:hAnsi="Times New Roman" w:cs="Times New Roman"/>
          <w:lang w:val="en-GB"/>
        </w:rPr>
        <w:tab/>
      </w:r>
      <w:bookmarkEnd w:id="2"/>
      <w:bookmarkEnd w:id="3"/>
      <w:r w:rsidR="000E046E">
        <w:rPr>
          <w:rFonts w:ascii="Times New Roman" w:hAnsi="Times New Roman" w:cs="Times New Roman"/>
          <w:lang w:val="en-GB"/>
        </w:rPr>
        <w:t xml:space="preserve">K </w:t>
      </w:r>
      <w:r w:rsidR="00406706">
        <w:rPr>
          <w:rFonts w:ascii="Times New Roman" w:hAnsi="Times New Roman" w:cs="Times New Roman"/>
          <w:lang w:val="en-GB"/>
        </w:rPr>
        <w:t>L</w:t>
      </w:r>
      <w:r w:rsidR="000E046E">
        <w:rPr>
          <w:rFonts w:ascii="Times New Roman" w:hAnsi="Times New Roman" w:cs="Times New Roman"/>
          <w:lang w:val="en-GB"/>
        </w:rPr>
        <w:t>awler</w:t>
      </w:r>
    </w:p>
    <w:p w14:paraId="2B6C146D" w14:textId="77777777" w:rsidR="00C306C5" w:rsidRDefault="00C306C5" w:rsidP="003C1AF2">
      <w:pPr>
        <w:spacing w:after="0" w:line="360" w:lineRule="auto"/>
        <w:rPr>
          <w:rFonts w:ascii="Times New Roman" w:hAnsi="Times New Roman" w:cs="Times New Roman"/>
          <w:lang w:val="en-GB"/>
        </w:rPr>
      </w:pPr>
    </w:p>
    <w:p w14:paraId="59FCC0DC" w14:textId="77777777" w:rsidR="00406706" w:rsidRDefault="00406706" w:rsidP="003C1AF2">
      <w:pPr>
        <w:spacing w:after="0" w:line="360" w:lineRule="auto"/>
        <w:rPr>
          <w:rFonts w:ascii="Times New Roman" w:hAnsi="Times New Roman" w:cs="Times New Roman"/>
          <w:lang w:val="en-GB"/>
        </w:rPr>
      </w:pPr>
    </w:p>
    <w:p w14:paraId="4AD96290" w14:textId="77777777" w:rsidR="00406706" w:rsidRPr="001056F1" w:rsidRDefault="00406706" w:rsidP="003C1AF2">
      <w:pPr>
        <w:spacing w:after="0" w:line="360" w:lineRule="auto"/>
        <w:rPr>
          <w:rFonts w:ascii="Times New Roman" w:hAnsi="Times New Roman" w:cs="Times New Roman"/>
          <w:lang w:val="en-GB"/>
        </w:rPr>
      </w:pPr>
    </w:p>
    <w:p w14:paraId="27006DDC" w14:textId="076562EB" w:rsidR="00EE4A60" w:rsidRPr="001056F1" w:rsidRDefault="00EE4A60" w:rsidP="00C42977">
      <w:pPr>
        <w:spacing w:line="360" w:lineRule="auto"/>
        <w:rPr>
          <w:rFonts w:ascii="Times New Roman" w:hAnsi="Times New Roman" w:cs="Times New Roman"/>
          <w:b/>
          <w:bCs/>
        </w:rPr>
      </w:pPr>
      <w:r w:rsidRPr="001056F1">
        <w:rPr>
          <w:rFonts w:ascii="Times New Roman" w:hAnsi="Times New Roman" w:cs="Times New Roman"/>
          <w:b/>
          <w:bCs/>
        </w:rPr>
        <w:lastRenderedPageBreak/>
        <w:t>4</w:t>
      </w:r>
      <w:r w:rsidRPr="001056F1">
        <w:rPr>
          <w:rFonts w:ascii="Times New Roman" w:hAnsi="Times New Roman" w:cs="Times New Roman"/>
          <w:b/>
          <w:bCs/>
        </w:rPr>
        <w:tab/>
      </w:r>
      <w:r w:rsidR="00BE66D4" w:rsidRPr="001056F1">
        <w:rPr>
          <w:rFonts w:ascii="Times New Roman" w:hAnsi="Times New Roman" w:cs="Times New Roman"/>
          <w:b/>
          <w:bCs/>
        </w:rPr>
        <w:t>A</w:t>
      </w:r>
      <w:r w:rsidRPr="001056F1">
        <w:rPr>
          <w:rFonts w:ascii="Times New Roman" w:hAnsi="Times New Roman" w:cs="Times New Roman"/>
          <w:b/>
          <w:bCs/>
        </w:rPr>
        <w:t>ppointment of Auditors</w:t>
      </w:r>
    </w:p>
    <w:p w14:paraId="64CE7E2F" w14:textId="270F2D38" w:rsidR="00B32278" w:rsidRPr="001056F1" w:rsidRDefault="00A61B00" w:rsidP="00C42977">
      <w:pPr>
        <w:spacing w:line="360" w:lineRule="auto"/>
        <w:rPr>
          <w:rFonts w:ascii="Times New Roman" w:hAnsi="Times New Roman" w:cs="Times New Roman"/>
        </w:rPr>
      </w:pPr>
      <w:r w:rsidRPr="001056F1">
        <w:rPr>
          <w:rFonts w:ascii="Times New Roman" w:hAnsi="Times New Roman" w:cs="Times New Roman"/>
        </w:rPr>
        <w:t xml:space="preserve">MR KENNEDY: </w:t>
      </w:r>
      <w:r w:rsidR="00B32278" w:rsidRPr="001056F1">
        <w:rPr>
          <w:rFonts w:ascii="Times New Roman" w:hAnsi="Times New Roman" w:cs="Times New Roman"/>
        </w:rPr>
        <w:t xml:space="preserve">At its meeting earlier this afternoon, the board of charity trustees approved the recommendation of </w:t>
      </w:r>
      <w:r w:rsidR="00BC0B2B">
        <w:rPr>
          <w:rFonts w:ascii="Times New Roman" w:hAnsi="Times New Roman" w:cs="Times New Roman"/>
        </w:rPr>
        <w:t xml:space="preserve">continuing </w:t>
      </w:r>
      <w:r w:rsidR="00B32278" w:rsidRPr="001056F1">
        <w:rPr>
          <w:rFonts w:ascii="Times New Roman" w:hAnsi="Times New Roman" w:cs="Times New Roman"/>
        </w:rPr>
        <w:t>the appointment of Crowe</w:t>
      </w:r>
      <w:r w:rsidR="008958CF">
        <w:rPr>
          <w:rFonts w:ascii="Times New Roman" w:hAnsi="Times New Roman" w:cs="Times New Roman"/>
        </w:rPr>
        <w:t xml:space="preserve"> </w:t>
      </w:r>
      <w:r w:rsidR="00B32278" w:rsidRPr="001056F1">
        <w:rPr>
          <w:rFonts w:ascii="Times New Roman" w:hAnsi="Times New Roman" w:cs="Times New Roman"/>
        </w:rPr>
        <w:t>as its statutory auditors to audit the financial statements for year ended 31</w:t>
      </w:r>
      <w:r w:rsidR="00B32278" w:rsidRPr="001056F1">
        <w:rPr>
          <w:rFonts w:ascii="Times New Roman" w:hAnsi="Times New Roman" w:cs="Times New Roman"/>
          <w:vertAlign w:val="superscript"/>
        </w:rPr>
        <w:t>st</w:t>
      </w:r>
      <w:r w:rsidR="00B32278" w:rsidRPr="001056F1">
        <w:rPr>
          <w:rFonts w:ascii="Times New Roman" w:hAnsi="Times New Roman" w:cs="Times New Roman"/>
        </w:rPr>
        <w:t xml:space="preserve"> December 202</w:t>
      </w:r>
      <w:r w:rsidR="008958CF">
        <w:rPr>
          <w:rFonts w:ascii="Times New Roman" w:hAnsi="Times New Roman" w:cs="Times New Roman"/>
        </w:rPr>
        <w:t>4</w:t>
      </w:r>
      <w:r w:rsidRPr="001056F1">
        <w:rPr>
          <w:rFonts w:ascii="Times New Roman" w:hAnsi="Times New Roman" w:cs="Times New Roman"/>
        </w:rPr>
        <w:t>.</w:t>
      </w:r>
    </w:p>
    <w:p w14:paraId="27CECB57" w14:textId="5860E907" w:rsidR="00EE4A60" w:rsidRPr="001056F1" w:rsidRDefault="00EE4A60" w:rsidP="00C42977">
      <w:pPr>
        <w:spacing w:line="360" w:lineRule="auto"/>
        <w:rPr>
          <w:rFonts w:ascii="Times New Roman" w:hAnsi="Times New Roman" w:cs="Times New Roman"/>
        </w:rPr>
      </w:pPr>
      <w:r w:rsidRPr="001056F1">
        <w:rPr>
          <w:rFonts w:ascii="Times New Roman" w:hAnsi="Times New Roman" w:cs="Times New Roman"/>
        </w:rPr>
        <w:t>Can I have a proposer and seconder to approve the appointment?</w:t>
      </w:r>
    </w:p>
    <w:p w14:paraId="14AC086D" w14:textId="044454C5" w:rsidR="00EE4A60" w:rsidRDefault="008A40E4" w:rsidP="00C42977">
      <w:pPr>
        <w:spacing w:line="360" w:lineRule="auto"/>
        <w:rPr>
          <w:rFonts w:ascii="Times New Roman" w:hAnsi="Times New Roman" w:cs="Times New Roman"/>
        </w:rPr>
      </w:pPr>
      <w:bookmarkStart w:id="4" w:name="_Hlk86581758"/>
      <w:r w:rsidRPr="001056F1">
        <w:rPr>
          <w:rFonts w:ascii="Times New Roman" w:hAnsi="Times New Roman" w:cs="Times New Roman"/>
        </w:rPr>
        <w:t>PROPOSED BY</w:t>
      </w:r>
      <w:r w:rsidR="00EE4A60" w:rsidRPr="001056F1">
        <w:rPr>
          <w:rFonts w:ascii="Times New Roman" w:hAnsi="Times New Roman" w:cs="Times New Roman"/>
        </w:rPr>
        <w:t>:</w:t>
      </w:r>
      <w:r w:rsidR="00EE4A60" w:rsidRPr="001056F1">
        <w:rPr>
          <w:rFonts w:ascii="Times New Roman" w:hAnsi="Times New Roman" w:cs="Times New Roman"/>
        </w:rPr>
        <w:tab/>
      </w:r>
      <w:r w:rsidR="008958CF">
        <w:rPr>
          <w:rFonts w:ascii="Times New Roman" w:hAnsi="Times New Roman" w:cs="Times New Roman"/>
        </w:rPr>
        <w:t>B White</w:t>
      </w:r>
      <w:r w:rsidR="00EE4A60" w:rsidRPr="001056F1">
        <w:rPr>
          <w:rFonts w:ascii="Times New Roman" w:hAnsi="Times New Roman" w:cs="Times New Roman"/>
        </w:rPr>
        <w:tab/>
      </w:r>
      <w:r w:rsidR="00EE4A60" w:rsidRPr="001056F1">
        <w:rPr>
          <w:rFonts w:ascii="Times New Roman" w:hAnsi="Times New Roman" w:cs="Times New Roman"/>
        </w:rPr>
        <w:tab/>
      </w:r>
      <w:r w:rsidRPr="001056F1">
        <w:rPr>
          <w:rFonts w:ascii="Times New Roman" w:hAnsi="Times New Roman" w:cs="Times New Roman"/>
        </w:rPr>
        <w:t>SECONDED BY</w:t>
      </w:r>
      <w:r w:rsidR="00EE4A60" w:rsidRPr="001056F1">
        <w:rPr>
          <w:rFonts w:ascii="Times New Roman" w:hAnsi="Times New Roman" w:cs="Times New Roman"/>
        </w:rPr>
        <w:t>:</w:t>
      </w:r>
      <w:r w:rsidR="00FD6896" w:rsidRPr="001056F1">
        <w:rPr>
          <w:rFonts w:ascii="Times New Roman" w:hAnsi="Times New Roman" w:cs="Times New Roman"/>
        </w:rPr>
        <w:tab/>
      </w:r>
      <w:r w:rsidR="00834734" w:rsidRPr="001056F1">
        <w:rPr>
          <w:rFonts w:ascii="Times New Roman" w:hAnsi="Times New Roman" w:cs="Times New Roman"/>
        </w:rPr>
        <w:t>S Walsh</w:t>
      </w:r>
    </w:p>
    <w:p w14:paraId="0648A9C8" w14:textId="785878A1" w:rsidR="0061627B" w:rsidRDefault="001973E9" w:rsidP="00C42977">
      <w:pPr>
        <w:spacing w:line="360" w:lineRule="auto"/>
        <w:rPr>
          <w:rFonts w:ascii="Times New Roman" w:hAnsi="Times New Roman" w:cs="Times New Roman"/>
          <w:b/>
          <w:bCs/>
        </w:rPr>
      </w:pPr>
      <w:r w:rsidRPr="0027327E">
        <w:rPr>
          <w:rFonts w:ascii="Times New Roman" w:hAnsi="Times New Roman" w:cs="Times New Roman"/>
          <w:b/>
          <w:bCs/>
        </w:rPr>
        <w:t>5</w:t>
      </w:r>
      <w:r w:rsidRPr="0027327E">
        <w:rPr>
          <w:rFonts w:ascii="Times New Roman" w:hAnsi="Times New Roman" w:cs="Times New Roman"/>
          <w:b/>
          <w:bCs/>
        </w:rPr>
        <w:tab/>
      </w:r>
      <w:r w:rsidR="004E3489" w:rsidRPr="0027327E">
        <w:rPr>
          <w:rFonts w:ascii="Times New Roman" w:hAnsi="Times New Roman" w:cs="Times New Roman"/>
          <w:b/>
          <w:bCs/>
        </w:rPr>
        <w:t xml:space="preserve">Appointment </w:t>
      </w:r>
      <w:r w:rsidR="0027327E" w:rsidRPr="0027327E">
        <w:rPr>
          <w:rFonts w:ascii="Times New Roman" w:hAnsi="Times New Roman" w:cs="Times New Roman"/>
          <w:b/>
          <w:bCs/>
        </w:rPr>
        <w:t>and re-appointment of Directors/Trustees</w:t>
      </w:r>
    </w:p>
    <w:p w14:paraId="5138870C" w14:textId="058F2BD0" w:rsidR="0027327E" w:rsidRPr="001023F5" w:rsidRDefault="00F43669" w:rsidP="00C42977">
      <w:pPr>
        <w:spacing w:line="360" w:lineRule="auto"/>
        <w:rPr>
          <w:rFonts w:ascii="Times New Roman" w:hAnsi="Times New Roman" w:cs="Times New Roman"/>
        </w:rPr>
      </w:pPr>
      <w:r w:rsidRPr="00F43669">
        <w:rPr>
          <w:rFonts w:ascii="Times New Roman" w:hAnsi="Times New Roman" w:cs="Times New Roman"/>
        </w:rPr>
        <w:t xml:space="preserve">At its meeting earlier today the Board of the City of Dublin Skin and Cancer Hospital Charity on the recommendation of their Nominations Committee unanimously approved  the appointment of Karen Walsh and David Curtis as members and to serve as charity trustees  as per clause 10.1.1of the 2008 charter. </w:t>
      </w:r>
    </w:p>
    <w:bookmarkEnd w:id="4"/>
    <w:p w14:paraId="165A206C" w14:textId="76A80963" w:rsidR="00EE4A60" w:rsidRPr="001056F1" w:rsidRDefault="0061627B" w:rsidP="00C42977">
      <w:pPr>
        <w:spacing w:line="360" w:lineRule="auto"/>
        <w:rPr>
          <w:rFonts w:ascii="Times New Roman" w:hAnsi="Times New Roman" w:cs="Times New Roman"/>
          <w:b/>
          <w:bCs/>
        </w:rPr>
      </w:pPr>
      <w:r>
        <w:rPr>
          <w:rFonts w:ascii="Times New Roman" w:hAnsi="Times New Roman" w:cs="Times New Roman"/>
          <w:b/>
          <w:bCs/>
        </w:rPr>
        <w:t>6</w:t>
      </w:r>
      <w:r w:rsidR="00EE4A60" w:rsidRPr="001056F1">
        <w:rPr>
          <w:rFonts w:ascii="Times New Roman" w:hAnsi="Times New Roman" w:cs="Times New Roman"/>
          <w:b/>
          <w:bCs/>
        </w:rPr>
        <w:tab/>
      </w:r>
      <w:r w:rsidR="00DE6A09" w:rsidRPr="001056F1">
        <w:rPr>
          <w:rFonts w:ascii="Times New Roman" w:hAnsi="Times New Roman" w:cs="Times New Roman"/>
          <w:b/>
          <w:bCs/>
        </w:rPr>
        <w:t>Appointment of Officer(s)</w:t>
      </w:r>
    </w:p>
    <w:p w14:paraId="676EDEA3" w14:textId="77777777" w:rsidR="009F2680" w:rsidRDefault="00A02983" w:rsidP="002C3134">
      <w:pPr>
        <w:spacing w:line="360" w:lineRule="auto"/>
        <w:rPr>
          <w:rFonts w:ascii="Times New Roman" w:hAnsi="Times New Roman" w:cs="Times New Roman"/>
        </w:rPr>
      </w:pPr>
      <w:r w:rsidRPr="00A02983">
        <w:rPr>
          <w:rFonts w:ascii="Times New Roman" w:hAnsi="Times New Roman" w:cs="Times New Roman"/>
        </w:rPr>
        <w:t xml:space="preserve">At its meeting earlier today the Board of the City of Dublin Skin and Cancer Hospital Charity on the recommendation of their Nominations Committee unanimously approved  the appointment of the following charity trustees to serve as honorary officers as per clause 5.4 and 5.4.1 of the 2008 charter. </w:t>
      </w:r>
    </w:p>
    <w:p w14:paraId="0685DD26" w14:textId="77777777" w:rsidR="007330FF" w:rsidRPr="007330FF" w:rsidRDefault="007330FF" w:rsidP="007330FF">
      <w:pPr>
        <w:spacing w:line="360" w:lineRule="auto"/>
        <w:rPr>
          <w:rFonts w:ascii="Times New Roman" w:hAnsi="Times New Roman" w:cs="Times New Roman"/>
        </w:rPr>
      </w:pPr>
      <w:r w:rsidRPr="007330FF">
        <w:rPr>
          <w:rFonts w:ascii="Times New Roman" w:hAnsi="Times New Roman" w:cs="Times New Roman"/>
        </w:rPr>
        <w:t>Chair: Paul Walsh</w:t>
      </w:r>
    </w:p>
    <w:p w14:paraId="58819C39" w14:textId="77777777" w:rsidR="007330FF" w:rsidRPr="007330FF" w:rsidRDefault="007330FF" w:rsidP="007330FF">
      <w:pPr>
        <w:spacing w:line="360" w:lineRule="auto"/>
        <w:rPr>
          <w:rFonts w:ascii="Times New Roman" w:hAnsi="Times New Roman" w:cs="Times New Roman"/>
          <w:bCs/>
        </w:rPr>
      </w:pPr>
      <w:r w:rsidRPr="007330FF">
        <w:rPr>
          <w:rFonts w:ascii="Times New Roman" w:hAnsi="Times New Roman" w:cs="Times New Roman"/>
          <w:bCs/>
        </w:rPr>
        <w:t xml:space="preserve">Deputy Chair: Battie White </w:t>
      </w:r>
    </w:p>
    <w:p w14:paraId="7F5310FE" w14:textId="77777777" w:rsidR="007330FF" w:rsidRPr="007330FF" w:rsidRDefault="007330FF" w:rsidP="007330FF">
      <w:pPr>
        <w:spacing w:line="360" w:lineRule="auto"/>
        <w:rPr>
          <w:rFonts w:ascii="Times New Roman" w:hAnsi="Times New Roman" w:cs="Times New Roman"/>
          <w:bCs/>
        </w:rPr>
      </w:pPr>
      <w:r w:rsidRPr="007330FF">
        <w:rPr>
          <w:rFonts w:ascii="Times New Roman" w:hAnsi="Times New Roman" w:cs="Times New Roman"/>
          <w:bCs/>
        </w:rPr>
        <w:t>Honorary Secretary: Conor Ryan</w:t>
      </w:r>
    </w:p>
    <w:p w14:paraId="4B5E6224" w14:textId="712B6AFF" w:rsidR="007330FF" w:rsidRPr="007330FF" w:rsidRDefault="007330FF" w:rsidP="007330FF">
      <w:pPr>
        <w:spacing w:line="360" w:lineRule="auto"/>
        <w:rPr>
          <w:rFonts w:ascii="Times New Roman" w:hAnsi="Times New Roman" w:cs="Times New Roman"/>
          <w:bCs/>
        </w:rPr>
      </w:pPr>
      <w:r w:rsidRPr="007330FF">
        <w:rPr>
          <w:rFonts w:ascii="Times New Roman" w:hAnsi="Times New Roman" w:cs="Times New Roman"/>
          <w:bCs/>
        </w:rPr>
        <w:t>Treasurer: John O’Dwyer</w:t>
      </w:r>
    </w:p>
    <w:p w14:paraId="7EE7CF8C" w14:textId="56226337" w:rsidR="007330FF" w:rsidRPr="007330FF" w:rsidRDefault="007330FF" w:rsidP="007330FF">
      <w:pPr>
        <w:spacing w:line="360" w:lineRule="auto"/>
        <w:rPr>
          <w:rFonts w:ascii="Times New Roman" w:hAnsi="Times New Roman" w:cs="Times New Roman"/>
        </w:rPr>
      </w:pPr>
      <w:r w:rsidRPr="007330FF">
        <w:rPr>
          <w:rFonts w:ascii="Times New Roman" w:hAnsi="Times New Roman" w:cs="Times New Roman"/>
        </w:rPr>
        <w:t>Can I please have a proposer for the appointment of Paul Walsh and Battie White?</w:t>
      </w:r>
      <w:r w:rsidR="0040410A">
        <w:rPr>
          <w:rFonts w:ascii="Times New Roman" w:hAnsi="Times New Roman" w:cs="Times New Roman"/>
        </w:rPr>
        <w:t xml:space="preserve"> C Ryan</w:t>
      </w:r>
    </w:p>
    <w:p w14:paraId="1E123136" w14:textId="7CA48A9A" w:rsidR="007330FF" w:rsidRPr="007330FF" w:rsidRDefault="007330FF" w:rsidP="007330FF">
      <w:pPr>
        <w:spacing w:line="360" w:lineRule="auto"/>
        <w:rPr>
          <w:rFonts w:ascii="Times New Roman" w:hAnsi="Times New Roman" w:cs="Times New Roman"/>
        </w:rPr>
      </w:pPr>
      <w:r w:rsidRPr="007330FF">
        <w:rPr>
          <w:rFonts w:ascii="Times New Roman" w:hAnsi="Times New Roman" w:cs="Times New Roman"/>
        </w:rPr>
        <w:t>Can I please have a seconder?</w:t>
      </w:r>
      <w:r w:rsidR="0040410A">
        <w:rPr>
          <w:rFonts w:ascii="Times New Roman" w:hAnsi="Times New Roman" w:cs="Times New Roman"/>
        </w:rPr>
        <w:t xml:space="preserve"> P Walsh</w:t>
      </w:r>
    </w:p>
    <w:p w14:paraId="15AC7464" w14:textId="07B0D34A" w:rsidR="004F6FED" w:rsidRPr="001056F1" w:rsidRDefault="00FD26C4" w:rsidP="00C42977">
      <w:pPr>
        <w:spacing w:line="360" w:lineRule="auto"/>
        <w:rPr>
          <w:rFonts w:ascii="Times New Roman" w:hAnsi="Times New Roman" w:cs="Times New Roman"/>
        </w:rPr>
      </w:pPr>
      <w:r w:rsidRPr="001056F1">
        <w:rPr>
          <w:rFonts w:ascii="Times New Roman" w:hAnsi="Times New Roman" w:cs="Times New Roman"/>
        </w:rPr>
        <w:t>MR KENNEDY:</w:t>
      </w:r>
      <w:r w:rsidR="00E46607" w:rsidRPr="001056F1">
        <w:rPr>
          <w:rFonts w:ascii="Times New Roman" w:hAnsi="Times New Roman" w:cs="Times New Roman"/>
        </w:rPr>
        <w:t xml:space="preserve"> </w:t>
      </w:r>
      <w:r w:rsidR="0095172D" w:rsidRPr="001056F1">
        <w:rPr>
          <w:rFonts w:ascii="Times New Roman" w:hAnsi="Times New Roman" w:cs="Times New Roman"/>
        </w:rPr>
        <w:t>as there is no other business and there are no questions to any of the members of the board, our chair,</w:t>
      </w:r>
      <w:r w:rsidR="003D43E8" w:rsidRPr="001056F1">
        <w:rPr>
          <w:rFonts w:ascii="Times New Roman" w:hAnsi="Times New Roman" w:cs="Times New Roman"/>
        </w:rPr>
        <w:t xml:space="preserve"> </w:t>
      </w:r>
      <w:r w:rsidR="004F617B" w:rsidRPr="001056F1">
        <w:rPr>
          <w:rFonts w:ascii="Times New Roman" w:hAnsi="Times New Roman" w:cs="Times New Roman"/>
        </w:rPr>
        <w:t>Paul Walsh</w:t>
      </w:r>
      <w:r w:rsidR="003D43E8" w:rsidRPr="001056F1">
        <w:rPr>
          <w:rFonts w:ascii="Times New Roman" w:hAnsi="Times New Roman" w:cs="Times New Roman"/>
        </w:rPr>
        <w:t xml:space="preserve"> will close the meeting.</w:t>
      </w:r>
    </w:p>
    <w:p w14:paraId="576ED38D" w14:textId="592C8CE9" w:rsidR="008A40E4" w:rsidRPr="001056F1" w:rsidRDefault="00D60DC8" w:rsidP="00C42977">
      <w:pPr>
        <w:spacing w:line="360" w:lineRule="auto"/>
        <w:rPr>
          <w:rFonts w:ascii="Times New Roman" w:hAnsi="Times New Roman" w:cs="Times New Roman"/>
        </w:rPr>
      </w:pPr>
      <w:r w:rsidRPr="001056F1">
        <w:rPr>
          <w:rFonts w:ascii="Times New Roman" w:hAnsi="Times New Roman" w:cs="Times New Roman"/>
        </w:rPr>
        <w:t>MR W</w:t>
      </w:r>
      <w:r w:rsidR="004F617B" w:rsidRPr="001056F1">
        <w:rPr>
          <w:rFonts w:ascii="Times New Roman" w:hAnsi="Times New Roman" w:cs="Times New Roman"/>
        </w:rPr>
        <w:t>alsh</w:t>
      </w:r>
      <w:r w:rsidR="008A40E4" w:rsidRPr="001056F1">
        <w:rPr>
          <w:rFonts w:ascii="Times New Roman" w:hAnsi="Times New Roman" w:cs="Times New Roman"/>
        </w:rPr>
        <w:t>: I now declare the meeting closed and t</w:t>
      </w:r>
      <w:r w:rsidR="00FD6896" w:rsidRPr="001056F1">
        <w:rPr>
          <w:rFonts w:ascii="Times New Roman" w:hAnsi="Times New Roman" w:cs="Times New Roman"/>
        </w:rPr>
        <w:t xml:space="preserve">hank you for attending. </w:t>
      </w:r>
    </w:p>
    <w:p w14:paraId="6D9F1225" w14:textId="77777777" w:rsidR="00655539" w:rsidRDefault="00655539">
      <w:pPr>
        <w:rPr>
          <w:rFonts w:ascii="Times New Roman" w:hAnsi="Times New Roman" w:cs="Times New Roman"/>
        </w:rPr>
      </w:pPr>
      <w:r>
        <w:rPr>
          <w:rFonts w:ascii="Times New Roman" w:hAnsi="Times New Roman" w:cs="Times New Roman"/>
        </w:rPr>
        <w:br w:type="page"/>
      </w:r>
    </w:p>
    <w:p w14:paraId="37F6214E" w14:textId="21B04CE5" w:rsidR="00655539" w:rsidRPr="00655539" w:rsidRDefault="00655539" w:rsidP="00655539">
      <w:pPr>
        <w:spacing w:line="240" w:lineRule="auto"/>
        <w:jc w:val="center"/>
        <w:rPr>
          <w:rFonts w:ascii="Times New Roman" w:hAnsi="Times New Roman" w:cs="Times New Roman"/>
          <w:b/>
          <w:bCs/>
        </w:rPr>
      </w:pPr>
      <w:r w:rsidRPr="00655539">
        <w:rPr>
          <w:rFonts w:ascii="Times New Roman" w:hAnsi="Times New Roman" w:cs="Times New Roman"/>
          <w:b/>
          <w:bCs/>
        </w:rPr>
        <w:lastRenderedPageBreak/>
        <w:t>BOARD OF DIRECTORS AND OTHER INFORMATION</w:t>
      </w:r>
    </w:p>
    <w:p w14:paraId="5E10AFC4" w14:textId="335DD11C" w:rsidR="00655539" w:rsidRPr="00655539" w:rsidRDefault="00655539" w:rsidP="00655539">
      <w:pPr>
        <w:spacing w:line="240" w:lineRule="auto"/>
        <w:jc w:val="center"/>
        <w:rPr>
          <w:rFonts w:ascii="Times New Roman" w:hAnsi="Times New Roman" w:cs="Times New Roman"/>
          <w:b/>
          <w:bCs/>
        </w:rPr>
      </w:pPr>
      <w:r w:rsidRPr="00655539">
        <w:rPr>
          <w:rFonts w:ascii="Times New Roman" w:hAnsi="Times New Roman" w:cs="Times New Roman"/>
          <w:b/>
          <w:bCs/>
        </w:rPr>
        <w:t xml:space="preserve">Members of the Board of Directors on 31st December </w:t>
      </w:r>
      <w:r w:rsidR="00027181">
        <w:rPr>
          <w:rFonts w:ascii="Times New Roman" w:hAnsi="Times New Roman" w:cs="Times New Roman"/>
          <w:b/>
          <w:bCs/>
        </w:rPr>
        <w:t>202</w:t>
      </w:r>
      <w:r w:rsidR="008D576E">
        <w:rPr>
          <w:rFonts w:ascii="Times New Roman" w:hAnsi="Times New Roman" w:cs="Times New Roman"/>
          <w:b/>
          <w:bCs/>
        </w:rPr>
        <w:t>3</w:t>
      </w:r>
    </w:p>
    <w:p w14:paraId="7EDC28FD" w14:textId="7A1BD9AD" w:rsidR="00655539" w:rsidRPr="00655539" w:rsidRDefault="004F617B" w:rsidP="00655539">
      <w:pPr>
        <w:spacing w:line="240" w:lineRule="auto"/>
        <w:rPr>
          <w:rFonts w:ascii="Times New Roman" w:hAnsi="Times New Roman" w:cs="Times New Roman"/>
        </w:rPr>
      </w:pPr>
      <w:r>
        <w:rPr>
          <w:rFonts w:ascii="Times New Roman" w:hAnsi="Times New Roman" w:cs="Times New Roman"/>
        </w:rPr>
        <w:t>P Walsh</w:t>
      </w:r>
      <w:r w:rsidR="00655539" w:rsidRPr="00655539">
        <w:rPr>
          <w:rFonts w:ascii="Times New Roman" w:hAnsi="Times New Roman" w:cs="Times New Roman"/>
        </w:rPr>
        <w:t xml:space="preserve"> (</w:t>
      </w:r>
      <w:r w:rsidR="00E9724A">
        <w:rPr>
          <w:rFonts w:ascii="Times New Roman" w:hAnsi="Times New Roman" w:cs="Times New Roman"/>
        </w:rPr>
        <w:t>Chair</w:t>
      </w:r>
      <w:r w:rsidR="00655539" w:rsidRPr="00655539">
        <w:rPr>
          <w:rFonts w:ascii="Times New Roman" w:hAnsi="Times New Roman" w:cs="Times New Roman"/>
        </w:rPr>
        <w:t>person)</w:t>
      </w:r>
    </w:p>
    <w:p w14:paraId="050932CF" w14:textId="5B1370DB" w:rsidR="00655539" w:rsidRPr="00655539" w:rsidRDefault="00717C14" w:rsidP="00655539">
      <w:pPr>
        <w:spacing w:line="240" w:lineRule="auto"/>
        <w:rPr>
          <w:rFonts w:ascii="Times New Roman" w:hAnsi="Times New Roman" w:cs="Times New Roman"/>
        </w:rPr>
      </w:pPr>
      <w:r>
        <w:rPr>
          <w:rFonts w:ascii="Times New Roman" w:hAnsi="Times New Roman" w:cs="Times New Roman"/>
        </w:rPr>
        <w:t>B White</w:t>
      </w:r>
      <w:r w:rsidR="00655539" w:rsidRPr="00655539">
        <w:rPr>
          <w:rFonts w:ascii="Times New Roman" w:hAnsi="Times New Roman" w:cs="Times New Roman"/>
        </w:rPr>
        <w:t xml:space="preserve"> (Deputy </w:t>
      </w:r>
      <w:r w:rsidR="00E9724A">
        <w:rPr>
          <w:rFonts w:ascii="Times New Roman" w:hAnsi="Times New Roman" w:cs="Times New Roman"/>
        </w:rPr>
        <w:t>Chair</w:t>
      </w:r>
      <w:r w:rsidR="00655539" w:rsidRPr="00655539">
        <w:rPr>
          <w:rFonts w:ascii="Times New Roman" w:hAnsi="Times New Roman" w:cs="Times New Roman"/>
        </w:rPr>
        <w:t>person)</w:t>
      </w:r>
    </w:p>
    <w:p w14:paraId="00BA9835" w14:textId="4CD7BE9A" w:rsidR="00655539" w:rsidRPr="00655539" w:rsidRDefault="009C72AA" w:rsidP="00655539">
      <w:pPr>
        <w:spacing w:line="240" w:lineRule="auto"/>
        <w:rPr>
          <w:rFonts w:ascii="Times New Roman" w:hAnsi="Times New Roman" w:cs="Times New Roman"/>
        </w:rPr>
      </w:pPr>
      <w:r>
        <w:rPr>
          <w:rFonts w:ascii="Times New Roman" w:hAnsi="Times New Roman" w:cs="Times New Roman"/>
        </w:rPr>
        <w:t>C Ryan</w:t>
      </w:r>
      <w:r w:rsidR="00655539" w:rsidRPr="00655539">
        <w:rPr>
          <w:rFonts w:ascii="Times New Roman" w:hAnsi="Times New Roman" w:cs="Times New Roman"/>
        </w:rPr>
        <w:t xml:space="preserve"> (Honorary Secretary)</w:t>
      </w:r>
    </w:p>
    <w:p w14:paraId="407D0F4E" w14:textId="35110C17" w:rsidR="00655539" w:rsidRPr="00655539" w:rsidRDefault="00717C14" w:rsidP="00655539">
      <w:pPr>
        <w:spacing w:line="240" w:lineRule="auto"/>
        <w:rPr>
          <w:rFonts w:ascii="Times New Roman" w:hAnsi="Times New Roman" w:cs="Times New Roman"/>
        </w:rPr>
      </w:pPr>
      <w:r>
        <w:rPr>
          <w:rFonts w:ascii="Times New Roman" w:hAnsi="Times New Roman" w:cs="Times New Roman"/>
        </w:rPr>
        <w:t>J O’Dwyer</w:t>
      </w:r>
      <w:r w:rsidR="00655539" w:rsidRPr="00655539">
        <w:rPr>
          <w:rFonts w:ascii="Times New Roman" w:hAnsi="Times New Roman" w:cs="Times New Roman"/>
        </w:rPr>
        <w:t xml:space="preserve"> (Honorary Treasurer)</w:t>
      </w:r>
    </w:p>
    <w:p w14:paraId="03279612" w14:textId="46882731" w:rsidR="00783886" w:rsidRDefault="00655539" w:rsidP="00655539">
      <w:pPr>
        <w:spacing w:line="240" w:lineRule="auto"/>
        <w:rPr>
          <w:rFonts w:ascii="Times New Roman" w:hAnsi="Times New Roman" w:cs="Times New Roman"/>
        </w:rPr>
      </w:pPr>
      <w:r w:rsidRPr="00323843">
        <w:rPr>
          <w:rFonts w:ascii="Times New Roman" w:hAnsi="Times New Roman" w:cs="Times New Roman"/>
        </w:rPr>
        <w:t xml:space="preserve">Right Hon Lord </w:t>
      </w:r>
      <w:r w:rsidR="004572F1" w:rsidRPr="00323843">
        <w:rPr>
          <w:rFonts w:ascii="Times New Roman" w:hAnsi="Times New Roman" w:cs="Times New Roman"/>
        </w:rPr>
        <w:t>Mayor</w:t>
      </w:r>
      <w:r w:rsidR="00274492" w:rsidRPr="00323843">
        <w:rPr>
          <w:rFonts w:ascii="Times New Roman" w:hAnsi="Times New Roman" w:cs="Times New Roman"/>
        </w:rPr>
        <w:t xml:space="preserve"> </w:t>
      </w:r>
      <w:r w:rsidR="00A2375D">
        <w:rPr>
          <w:rFonts w:ascii="Times New Roman" w:hAnsi="Times New Roman" w:cs="Times New Roman"/>
        </w:rPr>
        <w:t xml:space="preserve">Daithi de </w:t>
      </w:r>
      <w:r w:rsidR="00A551D0">
        <w:rPr>
          <w:rFonts w:ascii="Times New Roman" w:hAnsi="Times New Roman" w:cs="Times New Roman"/>
        </w:rPr>
        <w:t>Róiste</w:t>
      </w:r>
    </w:p>
    <w:p w14:paraId="6E2EBD20" w14:textId="2E32D458" w:rsidR="00655539" w:rsidRPr="00655539" w:rsidRDefault="00783886" w:rsidP="00655539">
      <w:pPr>
        <w:spacing w:line="240" w:lineRule="auto"/>
        <w:rPr>
          <w:rFonts w:ascii="Times New Roman" w:hAnsi="Times New Roman" w:cs="Times New Roman"/>
        </w:rPr>
      </w:pPr>
      <w:r w:rsidRPr="00783886">
        <w:rPr>
          <w:rFonts w:ascii="Times New Roman" w:hAnsi="Times New Roman" w:cs="Times New Roman"/>
        </w:rPr>
        <w:t>C Blake</w:t>
      </w:r>
      <w:r>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r w:rsidR="00B532E2">
        <w:rPr>
          <w:rFonts w:ascii="Times New Roman" w:hAnsi="Times New Roman" w:cs="Times New Roman"/>
        </w:rPr>
        <w:tab/>
      </w:r>
      <w:r w:rsidR="003159FF">
        <w:rPr>
          <w:rFonts w:ascii="Times New Roman" w:hAnsi="Times New Roman" w:cs="Times New Roman"/>
        </w:rPr>
        <w:t xml:space="preserve">S </w:t>
      </w:r>
      <w:r w:rsidR="00B532E2">
        <w:rPr>
          <w:rFonts w:ascii="Times New Roman" w:hAnsi="Times New Roman" w:cs="Times New Roman"/>
        </w:rPr>
        <w:t>Walsh</w:t>
      </w:r>
      <w:r w:rsidR="00B532E2">
        <w:rPr>
          <w:rFonts w:ascii="Times New Roman" w:hAnsi="Times New Roman" w:cs="Times New Roman"/>
        </w:rPr>
        <w:tab/>
      </w:r>
      <w:r w:rsidR="00B532E2">
        <w:rPr>
          <w:rFonts w:ascii="Times New Roman" w:hAnsi="Times New Roman" w:cs="Times New Roman"/>
        </w:rPr>
        <w:tab/>
      </w:r>
      <w:r w:rsidR="00B532E2">
        <w:rPr>
          <w:rFonts w:ascii="Times New Roman" w:hAnsi="Times New Roman" w:cs="Times New Roman"/>
        </w:rPr>
        <w:tab/>
      </w:r>
      <w:r w:rsidR="003159FF">
        <w:rPr>
          <w:rFonts w:ascii="Times New Roman" w:hAnsi="Times New Roman" w:cs="Times New Roman"/>
        </w:rPr>
        <w:t>E Lynch</w:t>
      </w:r>
    </w:p>
    <w:p w14:paraId="76A2B479" w14:textId="2EF21CD5" w:rsidR="00EF4276" w:rsidRDefault="00655539" w:rsidP="00655539">
      <w:pPr>
        <w:spacing w:line="240" w:lineRule="auto"/>
        <w:rPr>
          <w:rFonts w:ascii="Times New Roman" w:hAnsi="Times New Roman" w:cs="Times New Roman"/>
        </w:rPr>
      </w:pPr>
      <w:r w:rsidRPr="00655539">
        <w:rPr>
          <w:rFonts w:ascii="Times New Roman" w:hAnsi="Times New Roman" w:cs="Times New Roman"/>
        </w:rPr>
        <w:t xml:space="preserve">P Ormond </w:t>
      </w:r>
      <w:r w:rsidRPr="00655539">
        <w:rPr>
          <w:rFonts w:ascii="Times New Roman" w:hAnsi="Times New Roman" w:cs="Times New Roman"/>
        </w:rPr>
        <w:tab/>
      </w:r>
      <w:r w:rsidRPr="00655539">
        <w:rPr>
          <w:rFonts w:ascii="Times New Roman" w:hAnsi="Times New Roman" w:cs="Times New Roman"/>
        </w:rPr>
        <w:tab/>
      </w:r>
      <w:r w:rsidRPr="00655539">
        <w:rPr>
          <w:rFonts w:ascii="Times New Roman" w:hAnsi="Times New Roman" w:cs="Times New Roman"/>
        </w:rPr>
        <w:tab/>
      </w:r>
      <w:r w:rsidR="00CE205B">
        <w:rPr>
          <w:rFonts w:ascii="Times New Roman" w:hAnsi="Times New Roman" w:cs="Times New Roman"/>
        </w:rPr>
        <w:t>F Br</w:t>
      </w:r>
      <w:r w:rsidR="00EF4276">
        <w:rPr>
          <w:rFonts w:ascii="Times New Roman" w:hAnsi="Times New Roman" w:cs="Times New Roman"/>
        </w:rPr>
        <w:t>owne</w:t>
      </w:r>
      <w:r w:rsidR="00197634">
        <w:rPr>
          <w:rFonts w:ascii="Times New Roman" w:hAnsi="Times New Roman" w:cs="Times New Roman"/>
        </w:rPr>
        <w:tab/>
      </w:r>
      <w:r w:rsidR="00197634">
        <w:rPr>
          <w:rFonts w:ascii="Times New Roman" w:hAnsi="Times New Roman" w:cs="Times New Roman"/>
        </w:rPr>
        <w:tab/>
      </w:r>
      <w:r w:rsidR="00197634">
        <w:rPr>
          <w:rFonts w:ascii="Times New Roman" w:hAnsi="Times New Roman" w:cs="Times New Roman"/>
        </w:rPr>
        <w:tab/>
        <w:t>P Duffy</w:t>
      </w:r>
    </w:p>
    <w:p w14:paraId="0A17CE2C" w14:textId="5914A2AD" w:rsidR="00655539" w:rsidRPr="00655539" w:rsidRDefault="00EF4276" w:rsidP="00655539">
      <w:pPr>
        <w:spacing w:line="240" w:lineRule="auto"/>
        <w:rPr>
          <w:rFonts w:ascii="Times New Roman" w:hAnsi="Times New Roman" w:cs="Times New Roman"/>
        </w:rPr>
      </w:pPr>
      <w:r>
        <w:rPr>
          <w:rFonts w:ascii="Times New Roman" w:hAnsi="Times New Roman" w:cs="Times New Roman"/>
        </w:rPr>
        <w:t>C Feighery</w:t>
      </w:r>
      <w:r w:rsidR="00046B57">
        <w:rPr>
          <w:rFonts w:ascii="Times New Roman" w:hAnsi="Times New Roman" w:cs="Times New Roman"/>
        </w:rPr>
        <w:tab/>
      </w:r>
      <w:r w:rsidR="00046B57">
        <w:rPr>
          <w:rFonts w:ascii="Times New Roman" w:hAnsi="Times New Roman" w:cs="Times New Roman"/>
        </w:rPr>
        <w:tab/>
      </w:r>
      <w:r w:rsidR="00323843">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p>
    <w:p w14:paraId="7F79C400" w14:textId="2D9AF7A6" w:rsidR="00655539" w:rsidRPr="00655539" w:rsidRDefault="00655539" w:rsidP="00655539">
      <w:pPr>
        <w:spacing w:line="240" w:lineRule="auto"/>
        <w:rPr>
          <w:rFonts w:ascii="Times New Roman" w:hAnsi="Times New Roman" w:cs="Times New Roman"/>
          <w:b/>
          <w:bCs/>
        </w:rPr>
      </w:pPr>
      <w:r w:rsidRPr="00655539">
        <w:rPr>
          <w:rFonts w:ascii="Times New Roman" w:hAnsi="Times New Roman" w:cs="Times New Roman"/>
          <w:b/>
          <w:bCs/>
        </w:rPr>
        <w:t>Bankers</w:t>
      </w:r>
    </w:p>
    <w:p w14:paraId="172D68D8" w14:textId="2D1B6616"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Bank of Ireland Plc, 50/55 Lower Baggot Street, Dublin 2</w:t>
      </w:r>
    </w:p>
    <w:p w14:paraId="7DDACFAF" w14:textId="0F28181C"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AIB Bank Plc, 1 Lower Baggot Street, Dublin 2</w:t>
      </w:r>
    </w:p>
    <w:p w14:paraId="6A75FE79" w14:textId="0920902D"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Permanent TSB, 56-59 St Stephen’s Green, Dublin 2</w:t>
      </w:r>
    </w:p>
    <w:p w14:paraId="4668634B" w14:textId="75AA0C10" w:rsidR="00655539" w:rsidRPr="00655539" w:rsidRDefault="00655539" w:rsidP="00655539">
      <w:pPr>
        <w:spacing w:line="240" w:lineRule="auto"/>
        <w:rPr>
          <w:rFonts w:ascii="Times New Roman" w:hAnsi="Times New Roman" w:cs="Times New Roman"/>
          <w:b/>
          <w:bCs/>
        </w:rPr>
      </w:pPr>
      <w:r w:rsidRPr="00655539">
        <w:rPr>
          <w:rFonts w:ascii="Times New Roman" w:hAnsi="Times New Roman" w:cs="Times New Roman"/>
          <w:b/>
          <w:bCs/>
        </w:rPr>
        <w:t>Solicitors</w:t>
      </w:r>
    </w:p>
    <w:p w14:paraId="3F2152D1" w14:textId="179DA9E4"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Matheson, 70 Sir Rogerson’s Quay, Dublin 2</w:t>
      </w:r>
    </w:p>
    <w:p w14:paraId="5F964588" w14:textId="168B4ED8" w:rsidR="00655539" w:rsidRPr="00655539" w:rsidRDefault="00655539" w:rsidP="00655539">
      <w:pPr>
        <w:spacing w:line="240" w:lineRule="auto"/>
        <w:rPr>
          <w:rFonts w:ascii="Times New Roman" w:hAnsi="Times New Roman" w:cs="Times New Roman"/>
          <w:b/>
          <w:bCs/>
        </w:rPr>
      </w:pPr>
      <w:r w:rsidRPr="00655539">
        <w:rPr>
          <w:rFonts w:ascii="Times New Roman" w:hAnsi="Times New Roman" w:cs="Times New Roman"/>
          <w:b/>
          <w:bCs/>
        </w:rPr>
        <w:t>Auditors</w:t>
      </w:r>
    </w:p>
    <w:p w14:paraId="22F65889" w14:textId="79385D68" w:rsidR="00655539" w:rsidRPr="00655539" w:rsidRDefault="008D407A" w:rsidP="00655539">
      <w:pPr>
        <w:spacing w:line="240" w:lineRule="auto"/>
        <w:rPr>
          <w:rFonts w:ascii="Times New Roman" w:hAnsi="Times New Roman" w:cs="Times New Roman"/>
        </w:rPr>
      </w:pPr>
      <w:r>
        <w:rPr>
          <w:rFonts w:ascii="Times New Roman" w:hAnsi="Times New Roman" w:cs="Times New Roman"/>
        </w:rPr>
        <w:t>Crowe</w:t>
      </w:r>
    </w:p>
    <w:p w14:paraId="629DC368" w14:textId="1FE57593" w:rsidR="00655539" w:rsidRPr="00655539" w:rsidRDefault="00133375" w:rsidP="00655539">
      <w:pPr>
        <w:spacing w:line="240" w:lineRule="auto"/>
        <w:rPr>
          <w:rFonts w:ascii="Times New Roman" w:hAnsi="Times New Roman" w:cs="Times New Roman"/>
        </w:rPr>
      </w:pPr>
      <w:r>
        <w:rPr>
          <w:rFonts w:ascii="Times New Roman" w:hAnsi="Times New Roman" w:cs="Times New Roman"/>
        </w:rPr>
        <w:t xml:space="preserve">40 Mespil Road </w:t>
      </w:r>
      <w:r w:rsidR="00655539" w:rsidRPr="00655539">
        <w:rPr>
          <w:rFonts w:ascii="Times New Roman" w:hAnsi="Times New Roman" w:cs="Times New Roman"/>
        </w:rPr>
        <w:t xml:space="preserve"> Dublin </w:t>
      </w:r>
      <w:r w:rsidR="00EF05F3">
        <w:rPr>
          <w:rFonts w:ascii="Times New Roman" w:hAnsi="Times New Roman" w:cs="Times New Roman"/>
        </w:rPr>
        <w:t xml:space="preserve">D04 </w:t>
      </w:r>
      <w:r w:rsidR="001817CB">
        <w:rPr>
          <w:rFonts w:ascii="Times New Roman" w:hAnsi="Times New Roman" w:cs="Times New Roman"/>
        </w:rPr>
        <w:t>C2N4</w:t>
      </w:r>
    </w:p>
    <w:p w14:paraId="127FDFA6" w14:textId="6D6AAE47" w:rsidR="00655539" w:rsidRPr="00655539" w:rsidRDefault="00655539" w:rsidP="00655539">
      <w:pPr>
        <w:spacing w:line="240" w:lineRule="auto"/>
        <w:rPr>
          <w:rFonts w:ascii="Times New Roman" w:hAnsi="Times New Roman" w:cs="Times New Roman"/>
          <w:b/>
          <w:bCs/>
        </w:rPr>
      </w:pPr>
      <w:r w:rsidRPr="00655539">
        <w:rPr>
          <w:rFonts w:ascii="Times New Roman" w:hAnsi="Times New Roman" w:cs="Times New Roman"/>
          <w:b/>
          <w:bCs/>
        </w:rPr>
        <w:t>Administration Officer</w:t>
      </w:r>
    </w:p>
    <w:p w14:paraId="0636A6F7" w14:textId="74CFE61C"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S Kennedy, Winton Grove, 7 Djouce Meadow, Roundwood, Co Wicklow</w:t>
      </w:r>
      <w:r w:rsidR="00A058CE">
        <w:rPr>
          <w:rFonts w:ascii="Times New Roman" w:hAnsi="Times New Roman" w:cs="Times New Roman"/>
        </w:rPr>
        <w:t xml:space="preserve"> A98 CC93</w:t>
      </w:r>
    </w:p>
    <w:p w14:paraId="79B016E3" w14:textId="77777777"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b/>
          <w:bCs/>
        </w:rPr>
        <w:t xml:space="preserve">Charity Registration Number: </w:t>
      </w:r>
      <w:r w:rsidRPr="00655539">
        <w:rPr>
          <w:rFonts w:ascii="Times New Roman" w:hAnsi="Times New Roman" w:cs="Times New Roman"/>
        </w:rPr>
        <w:t xml:space="preserve">CHY3655     </w:t>
      </w:r>
      <w:r w:rsidRPr="00655539">
        <w:rPr>
          <w:rFonts w:ascii="Times New Roman" w:hAnsi="Times New Roman" w:cs="Times New Roman"/>
          <w:b/>
          <w:bCs/>
        </w:rPr>
        <w:t xml:space="preserve">Charities Regulatory Authority Number: </w:t>
      </w:r>
      <w:r w:rsidRPr="00655539">
        <w:rPr>
          <w:rFonts w:ascii="Times New Roman" w:hAnsi="Times New Roman" w:cs="Times New Roman"/>
        </w:rPr>
        <w:t>20004620</w:t>
      </w:r>
    </w:p>
    <w:p w14:paraId="10ABB248" w14:textId="3614796D" w:rsidR="006E03D0" w:rsidRDefault="006E03D0" w:rsidP="00655539">
      <w:pPr>
        <w:spacing w:line="240" w:lineRule="auto"/>
        <w:rPr>
          <w:rFonts w:ascii="Times New Roman" w:hAnsi="Times New Roman" w:cs="Times New Roman"/>
        </w:rPr>
      </w:pPr>
      <w:r>
        <w:rPr>
          <w:rFonts w:ascii="Times New Roman" w:hAnsi="Times New Roman" w:cs="Times New Roman"/>
        </w:rPr>
        <w:br w:type="page"/>
      </w:r>
    </w:p>
    <w:p w14:paraId="4A83172D" w14:textId="77777777" w:rsidR="00EE4A60" w:rsidRDefault="00EE4A60">
      <w:pPr>
        <w:rPr>
          <w:rFonts w:ascii="Times New Roman" w:hAnsi="Times New Roman" w:cs="Times New Roman"/>
        </w:rPr>
      </w:pPr>
    </w:p>
    <w:p w14:paraId="57E6DC83" w14:textId="70A8FE3D" w:rsidR="006E03D0" w:rsidRPr="006E03D0" w:rsidRDefault="006E03D0" w:rsidP="006E03D0">
      <w:pPr>
        <w:jc w:val="center"/>
        <w:rPr>
          <w:rFonts w:ascii="Times New Roman" w:hAnsi="Times New Roman" w:cs="Times New Roman"/>
          <w:b/>
          <w:bCs/>
        </w:rPr>
      </w:pPr>
      <w:r w:rsidRPr="006E03D0">
        <w:rPr>
          <w:rFonts w:ascii="Times New Roman" w:hAnsi="Times New Roman" w:cs="Times New Roman"/>
          <w:b/>
          <w:bCs/>
        </w:rPr>
        <w:t>L</w:t>
      </w:r>
      <w:r w:rsidR="004A7715">
        <w:rPr>
          <w:rFonts w:ascii="Times New Roman" w:hAnsi="Times New Roman" w:cs="Times New Roman"/>
          <w:b/>
          <w:bCs/>
        </w:rPr>
        <w:t>ife</w:t>
      </w:r>
      <w:r w:rsidRPr="006E03D0">
        <w:rPr>
          <w:rFonts w:ascii="Times New Roman" w:hAnsi="Times New Roman" w:cs="Times New Roman"/>
          <w:b/>
          <w:bCs/>
        </w:rPr>
        <w:t xml:space="preserve"> M</w:t>
      </w:r>
      <w:r w:rsidR="004A7715">
        <w:rPr>
          <w:rFonts w:ascii="Times New Roman" w:hAnsi="Times New Roman" w:cs="Times New Roman"/>
          <w:b/>
          <w:bCs/>
        </w:rPr>
        <w:t>embers</w:t>
      </w:r>
      <w:r w:rsidRPr="006E03D0">
        <w:rPr>
          <w:rFonts w:ascii="Times New Roman" w:hAnsi="Times New Roman" w:cs="Times New Roman"/>
          <w:b/>
          <w:bCs/>
        </w:rPr>
        <w:t xml:space="preserve"> </w:t>
      </w:r>
      <w:r w:rsidR="007540D3">
        <w:rPr>
          <w:rFonts w:ascii="Times New Roman" w:hAnsi="Times New Roman" w:cs="Times New Roman"/>
          <w:b/>
          <w:bCs/>
        </w:rPr>
        <w:t xml:space="preserve">as </w:t>
      </w:r>
      <w:r w:rsidR="002C3B05">
        <w:rPr>
          <w:rFonts w:ascii="Times New Roman" w:hAnsi="Times New Roman" w:cs="Times New Roman"/>
          <w:b/>
          <w:bCs/>
        </w:rPr>
        <w:t>of</w:t>
      </w:r>
      <w:r w:rsidR="007540D3">
        <w:rPr>
          <w:rFonts w:ascii="Times New Roman" w:hAnsi="Times New Roman" w:cs="Times New Roman"/>
          <w:b/>
          <w:bCs/>
        </w:rPr>
        <w:t xml:space="preserve"> </w:t>
      </w:r>
      <w:r w:rsidR="006F1137">
        <w:rPr>
          <w:rFonts w:ascii="Times New Roman" w:hAnsi="Times New Roman" w:cs="Times New Roman"/>
          <w:b/>
          <w:bCs/>
        </w:rPr>
        <w:t>5</w:t>
      </w:r>
      <w:r w:rsidR="001C7422">
        <w:rPr>
          <w:rFonts w:ascii="Times New Roman" w:hAnsi="Times New Roman" w:cs="Times New Roman"/>
          <w:b/>
          <w:bCs/>
        </w:rPr>
        <w:t xml:space="preserve"> Sept</w:t>
      </w:r>
      <w:r w:rsidR="00950960">
        <w:rPr>
          <w:rFonts w:ascii="Times New Roman" w:hAnsi="Times New Roman" w:cs="Times New Roman"/>
          <w:b/>
          <w:bCs/>
        </w:rPr>
        <w:t>ember</w:t>
      </w:r>
      <w:r w:rsidR="004A7715">
        <w:rPr>
          <w:rFonts w:ascii="Times New Roman" w:hAnsi="Times New Roman" w:cs="Times New Roman"/>
          <w:b/>
          <w:bCs/>
        </w:rPr>
        <w:t xml:space="preserve"> </w:t>
      </w:r>
      <w:r w:rsidRPr="006E03D0">
        <w:rPr>
          <w:rFonts w:ascii="Times New Roman" w:hAnsi="Times New Roman" w:cs="Times New Roman"/>
          <w:b/>
          <w:bCs/>
        </w:rPr>
        <w:t>20</w:t>
      </w:r>
      <w:r w:rsidR="00D05D5A">
        <w:rPr>
          <w:rFonts w:ascii="Times New Roman" w:hAnsi="Times New Roman" w:cs="Times New Roman"/>
          <w:b/>
          <w:bCs/>
        </w:rPr>
        <w:t>2</w:t>
      </w:r>
      <w:r w:rsidR="001C7422">
        <w:rPr>
          <w:rFonts w:ascii="Times New Roman" w:hAnsi="Times New Roman" w:cs="Times New Roman"/>
          <w:b/>
          <w:bCs/>
        </w:rPr>
        <w:t>4</w:t>
      </w:r>
    </w:p>
    <w:p w14:paraId="4EA6748A" w14:textId="77777777" w:rsidR="006E03D0" w:rsidRPr="006E03D0" w:rsidRDefault="006E03D0" w:rsidP="006E03D0">
      <w:pPr>
        <w:rPr>
          <w:rFonts w:ascii="Times New Roman" w:hAnsi="Times New Roman" w:cs="Times New Roman"/>
          <w:b/>
          <w:bCs/>
        </w:rPr>
      </w:pPr>
    </w:p>
    <w:tbl>
      <w:tblPr>
        <w:tblStyle w:val="TableGrid"/>
        <w:tblW w:w="0" w:type="auto"/>
        <w:tblLook w:val="04A0" w:firstRow="1" w:lastRow="0" w:firstColumn="1" w:lastColumn="0" w:noHBand="0" w:noVBand="1"/>
      </w:tblPr>
      <w:tblGrid>
        <w:gridCol w:w="3000"/>
        <w:gridCol w:w="3011"/>
        <w:gridCol w:w="3005"/>
      </w:tblGrid>
      <w:tr w:rsidR="006E03D0" w:rsidRPr="006E03D0" w14:paraId="467F3B14" w14:textId="77777777" w:rsidTr="00D94E81">
        <w:trPr>
          <w:trHeight w:val="253"/>
        </w:trPr>
        <w:tc>
          <w:tcPr>
            <w:tcW w:w="3000" w:type="dxa"/>
          </w:tcPr>
          <w:p w14:paraId="62D1C200"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E Lynch</w:t>
            </w:r>
          </w:p>
        </w:tc>
        <w:tc>
          <w:tcPr>
            <w:tcW w:w="3011" w:type="dxa"/>
          </w:tcPr>
          <w:p w14:paraId="240C5B1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A Rock</w:t>
            </w:r>
          </w:p>
        </w:tc>
        <w:tc>
          <w:tcPr>
            <w:tcW w:w="3005" w:type="dxa"/>
          </w:tcPr>
          <w:p w14:paraId="0910043D"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A Phelan</w:t>
            </w:r>
          </w:p>
        </w:tc>
      </w:tr>
      <w:tr w:rsidR="006E03D0" w:rsidRPr="006E03D0" w14:paraId="3AB5B73A" w14:textId="77777777" w:rsidTr="00D94E81">
        <w:trPr>
          <w:trHeight w:val="253"/>
        </w:trPr>
        <w:tc>
          <w:tcPr>
            <w:tcW w:w="3000" w:type="dxa"/>
          </w:tcPr>
          <w:p w14:paraId="1A0A3A78"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A Glover</w:t>
            </w:r>
          </w:p>
        </w:tc>
        <w:tc>
          <w:tcPr>
            <w:tcW w:w="3011" w:type="dxa"/>
          </w:tcPr>
          <w:p w14:paraId="1571DD0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E Dent</w:t>
            </w:r>
          </w:p>
        </w:tc>
        <w:tc>
          <w:tcPr>
            <w:tcW w:w="3005" w:type="dxa"/>
          </w:tcPr>
          <w:p w14:paraId="4C38D0F9"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B Crawford</w:t>
            </w:r>
          </w:p>
        </w:tc>
      </w:tr>
      <w:tr w:rsidR="006E03D0" w:rsidRPr="006E03D0" w14:paraId="2C637C9E" w14:textId="77777777" w:rsidTr="00D94E81">
        <w:trPr>
          <w:trHeight w:val="253"/>
        </w:trPr>
        <w:tc>
          <w:tcPr>
            <w:tcW w:w="3000" w:type="dxa"/>
          </w:tcPr>
          <w:p w14:paraId="6842EC9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Mrs T O’Brien</w:t>
            </w:r>
          </w:p>
        </w:tc>
        <w:tc>
          <w:tcPr>
            <w:tcW w:w="3011" w:type="dxa"/>
          </w:tcPr>
          <w:p w14:paraId="6A7AF907" w14:textId="32F6BC41"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Mr </w:t>
            </w:r>
            <w:r w:rsidR="00A058CE">
              <w:rPr>
                <w:rFonts w:ascii="Times New Roman" w:hAnsi="Times New Roman" w:cs="Times New Roman"/>
              </w:rPr>
              <w:t>A</w:t>
            </w:r>
            <w:r w:rsidRPr="006E03D0">
              <w:rPr>
                <w:rFonts w:ascii="Times New Roman" w:hAnsi="Times New Roman" w:cs="Times New Roman"/>
              </w:rPr>
              <w:t xml:space="preserve"> G Murphy</w:t>
            </w:r>
          </w:p>
        </w:tc>
        <w:tc>
          <w:tcPr>
            <w:tcW w:w="3005" w:type="dxa"/>
          </w:tcPr>
          <w:p w14:paraId="0AB066C6" w14:textId="627524D8"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Dr </w:t>
            </w:r>
            <w:r>
              <w:rPr>
                <w:rFonts w:ascii="Times New Roman" w:hAnsi="Times New Roman" w:cs="Times New Roman"/>
              </w:rPr>
              <w:t>&amp;</w:t>
            </w:r>
            <w:r w:rsidRPr="006E03D0">
              <w:rPr>
                <w:rFonts w:ascii="Times New Roman" w:hAnsi="Times New Roman" w:cs="Times New Roman"/>
              </w:rPr>
              <w:t xml:space="preserve"> Mrs J Erwin</w:t>
            </w:r>
          </w:p>
        </w:tc>
      </w:tr>
      <w:tr w:rsidR="006E03D0" w:rsidRPr="006E03D0" w14:paraId="41104083" w14:textId="77777777" w:rsidTr="00D94E81">
        <w:trPr>
          <w:trHeight w:val="253"/>
        </w:trPr>
        <w:tc>
          <w:tcPr>
            <w:tcW w:w="3000" w:type="dxa"/>
          </w:tcPr>
          <w:p w14:paraId="7FB08632"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M Dwyer</w:t>
            </w:r>
          </w:p>
        </w:tc>
        <w:tc>
          <w:tcPr>
            <w:tcW w:w="3011" w:type="dxa"/>
          </w:tcPr>
          <w:p w14:paraId="32193356"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M Anderson</w:t>
            </w:r>
          </w:p>
        </w:tc>
        <w:tc>
          <w:tcPr>
            <w:tcW w:w="3005" w:type="dxa"/>
          </w:tcPr>
          <w:p w14:paraId="0BD337C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Prof B McCartan</w:t>
            </w:r>
          </w:p>
        </w:tc>
      </w:tr>
      <w:tr w:rsidR="006E03D0" w:rsidRPr="006E03D0" w14:paraId="2FB48BCB" w14:textId="77777777" w:rsidTr="00D94E81">
        <w:trPr>
          <w:trHeight w:val="253"/>
        </w:trPr>
        <w:tc>
          <w:tcPr>
            <w:tcW w:w="3000" w:type="dxa"/>
          </w:tcPr>
          <w:p w14:paraId="2787AC4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M Darcy</w:t>
            </w:r>
          </w:p>
        </w:tc>
        <w:tc>
          <w:tcPr>
            <w:tcW w:w="3011" w:type="dxa"/>
          </w:tcPr>
          <w:p w14:paraId="1AE996C2" w14:textId="4A54B354" w:rsidR="006E03D0" w:rsidRPr="006E03D0" w:rsidRDefault="00347774" w:rsidP="006E03D0">
            <w:pPr>
              <w:spacing w:after="200" w:line="276" w:lineRule="auto"/>
              <w:rPr>
                <w:rFonts w:ascii="Times New Roman" w:hAnsi="Times New Roman" w:cs="Times New Roman"/>
              </w:rPr>
            </w:pPr>
            <w:r w:rsidRPr="00F72E38">
              <w:rPr>
                <w:rFonts w:ascii="Times New Roman" w:hAnsi="Times New Roman" w:cs="Times New Roman"/>
              </w:rPr>
              <w:t>Mr J O’Dwyer</w:t>
            </w:r>
          </w:p>
        </w:tc>
        <w:tc>
          <w:tcPr>
            <w:tcW w:w="3005" w:type="dxa"/>
          </w:tcPr>
          <w:p w14:paraId="0E495E5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J Lawler</w:t>
            </w:r>
          </w:p>
        </w:tc>
      </w:tr>
      <w:tr w:rsidR="006E03D0" w:rsidRPr="006E03D0" w14:paraId="158B0CF7" w14:textId="77777777" w:rsidTr="00D94E81">
        <w:trPr>
          <w:trHeight w:val="253"/>
        </w:trPr>
        <w:tc>
          <w:tcPr>
            <w:tcW w:w="3000" w:type="dxa"/>
          </w:tcPr>
          <w:p w14:paraId="3C63A4F7" w14:textId="1F14BC8E" w:rsidR="006E03D0" w:rsidRPr="006E03D0" w:rsidRDefault="00F72E38" w:rsidP="006E03D0">
            <w:pPr>
              <w:spacing w:after="200" w:line="276" w:lineRule="auto"/>
              <w:rPr>
                <w:rFonts w:ascii="Times New Roman" w:hAnsi="Times New Roman" w:cs="Times New Roman"/>
              </w:rPr>
            </w:pPr>
            <w:r w:rsidRPr="00F72E38">
              <w:rPr>
                <w:rFonts w:ascii="Times New Roman" w:hAnsi="Times New Roman" w:cs="Times New Roman"/>
              </w:rPr>
              <w:t>Prof F Powell</w:t>
            </w:r>
          </w:p>
        </w:tc>
        <w:tc>
          <w:tcPr>
            <w:tcW w:w="3011" w:type="dxa"/>
          </w:tcPr>
          <w:p w14:paraId="55BC76BD"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B Duffy</w:t>
            </w:r>
          </w:p>
        </w:tc>
        <w:tc>
          <w:tcPr>
            <w:tcW w:w="3005" w:type="dxa"/>
          </w:tcPr>
          <w:p w14:paraId="3A2416C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K Lawler</w:t>
            </w:r>
          </w:p>
        </w:tc>
      </w:tr>
      <w:tr w:rsidR="006E03D0" w:rsidRPr="006E03D0" w14:paraId="2CF28A2A" w14:textId="77777777" w:rsidTr="00D94E81">
        <w:trPr>
          <w:trHeight w:val="253"/>
        </w:trPr>
        <w:tc>
          <w:tcPr>
            <w:tcW w:w="3000" w:type="dxa"/>
          </w:tcPr>
          <w:p w14:paraId="127D2172" w14:textId="4E5E3A39"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w:t>
            </w:r>
            <w:r w:rsidR="004B561C">
              <w:rPr>
                <w:rFonts w:ascii="Times New Roman" w:hAnsi="Times New Roman" w:cs="Times New Roman"/>
              </w:rPr>
              <w:t>s C Feighery</w:t>
            </w:r>
          </w:p>
        </w:tc>
        <w:tc>
          <w:tcPr>
            <w:tcW w:w="3011" w:type="dxa"/>
          </w:tcPr>
          <w:p w14:paraId="6578D15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J Seymour</w:t>
            </w:r>
          </w:p>
        </w:tc>
        <w:tc>
          <w:tcPr>
            <w:tcW w:w="3005" w:type="dxa"/>
          </w:tcPr>
          <w:p w14:paraId="670459B6" w14:textId="0BE5DD9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w:t>
            </w:r>
            <w:r w:rsidR="00F4770B">
              <w:rPr>
                <w:rFonts w:ascii="Times New Roman" w:hAnsi="Times New Roman" w:cs="Times New Roman"/>
              </w:rPr>
              <w:t>r D Curtis</w:t>
            </w:r>
          </w:p>
        </w:tc>
      </w:tr>
      <w:tr w:rsidR="006E03D0" w:rsidRPr="006E03D0" w14:paraId="44427325" w14:textId="77777777" w:rsidTr="00D94E81">
        <w:trPr>
          <w:trHeight w:val="253"/>
        </w:trPr>
        <w:tc>
          <w:tcPr>
            <w:tcW w:w="3000" w:type="dxa"/>
          </w:tcPr>
          <w:p w14:paraId="6FAB2813"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N Dowling</w:t>
            </w:r>
          </w:p>
        </w:tc>
        <w:tc>
          <w:tcPr>
            <w:tcW w:w="3011" w:type="dxa"/>
          </w:tcPr>
          <w:p w14:paraId="142D514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Ms D Nelligan </w:t>
            </w:r>
          </w:p>
        </w:tc>
        <w:tc>
          <w:tcPr>
            <w:tcW w:w="3005" w:type="dxa"/>
          </w:tcPr>
          <w:p w14:paraId="299495C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Dr A Solomon</w:t>
            </w:r>
          </w:p>
        </w:tc>
      </w:tr>
      <w:tr w:rsidR="006E03D0" w:rsidRPr="006E03D0" w14:paraId="0814134C" w14:textId="77777777" w:rsidTr="00D94E81">
        <w:trPr>
          <w:trHeight w:val="253"/>
        </w:trPr>
        <w:tc>
          <w:tcPr>
            <w:tcW w:w="3000" w:type="dxa"/>
          </w:tcPr>
          <w:p w14:paraId="44481E58"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K Costello</w:t>
            </w:r>
          </w:p>
        </w:tc>
        <w:tc>
          <w:tcPr>
            <w:tcW w:w="3011" w:type="dxa"/>
          </w:tcPr>
          <w:p w14:paraId="1DC0EFE3" w14:textId="3E0767A6" w:rsidR="006E03D0" w:rsidRPr="006E03D0" w:rsidRDefault="00065900" w:rsidP="006E03D0">
            <w:pPr>
              <w:spacing w:after="200" w:line="276" w:lineRule="auto"/>
              <w:rPr>
                <w:rFonts w:ascii="Times New Roman" w:hAnsi="Times New Roman" w:cs="Times New Roman"/>
              </w:rPr>
            </w:pPr>
            <w:r>
              <w:rPr>
                <w:rFonts w:ascii="Times New Roman" w:hAnsi="Times New Roman" w:cs="Times New Roman"/>
              </w:rPr>
              <w:t>Ms C Blake</w:t>
            </w:r>
          </w:p>
        </w:tc>
        <w:tc>
          <w:tcPr>
            <w:tcW w:w="3005" w:type="dxa"/>
          </w:tcPr>
          <w:p w14:paraId="0DBF89BF"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P Cunneen</w:t>
            </w:r>
          </w:p>
        </w:tc>
      </w:tr>
      <w:tr w:rsidR="006E03D0" w:rsidRPr="006E03D0" w14:paraId="5C22639D" w14:textId="77777777" w:rsidTr="00D94E81">
        <w:trPr>
          <w:trHeight w:val="253"/>
        </w:trPr>
        <w:tc>
          <w:tcPr>
            <w:tcW w:w="3000" w:type="dxa"/>
          </w:tcPr>
          <w:p w14:paraId="0534F2D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P Quigley</w:t>
            </w:r>
          </w:p>
        </w:tc>
        <w:tc>
          <w:tcPr>
            <w:tcW w:w="3011" w:type="dxa"/>
          </w:tcPr>
          <w:p w14:paraId="5B553710"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F FitzPatrick</w:t>
            </w:r>
          </w:p>
        </w:tc>
        <w:tc>
          <w:tcPr>
            <w:tcW w:w="3005" w:type="dxa"/>
          </w:tcPr>
          <w:p w14:paraId="6F2E3E8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C McKenna</w:t>
            </w:r>
          </w:p>
        </w:tc>
      </w:tr>
      <w:tr w:rsidR="006E03D0" w:rsidRPr="006E03D0" w14:paraId="3E1B1D3A" w14:textId="77777777" w:rsidTr="00D94E81">
        <w:trPr>
          <w:trHeight w:val="253"/>
        </w:trPr>
        <w:tc>
          <w:tcPr>
            <w:tcW w:w="3000" w:type="dxa"/>
          </w:tcPr>
          <w:p w14:paraId="2E546776" w14:textId="0B73D4D0"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Ms </w:t>
            </w:r>
            <w:r w:rsidR="00A058CE">
              <w:rPr>
                <w:rFonts w:ascii="Times New Roman" w:hAnsi="Times New Roman" w:cs="Times New Roman"/>
              </w:rPr>
              <w:t>A</w:t>
            </w:r>
            <w:r w:rsidRPr="006E03D0">
              <w:rPr>
                <w:rFonts w:ascii="Times New Roman" w:hAnsi="Times New Roman" w:cs="Times New Roman"/>
              </w:rPr>
              <w:t xml:space="preserve"> Morris</w:t>
            </w:r>
          </w:p>
        </w:tc>
        <w:tc>
          <w:tcPr>
            <w:tcW w:w="3011" w:type="dxa"/>
          </w:tcPr>
          <w:p w14:paraId="7711E32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P O’Flanagan</w:t>
            </w:r>
          </w:p>
        </w:tc>
        <w:tc>
          <w:tcPr>
            <w:tcW w:w="3005" w:type="dxa"/>
          </w:tcPr>
          <w:p w14:paraId="0443F503" w14:textId="5A67E7C1"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w:t>
            </w:r>
            <w:r w:rsidR="004B561C">
              <w:rPr>
                <w:rFonts w:ascii="Times New Roman" w:hAnsi="Times New Roman" w:cs="Times New Roman"/>
              </w:rPr>
              <w:t>s F Browne</w:t>
            </w:r>
          </w:p>
        </w:tc>
      </w:tr>
      <w:tr w:rsidR="006E03D0" w:rsidRPr="006E03D0" w14:paraId="0156DA29" w14:textId="77777777" w:rsidTr="00D94E81">
        <w:trPr>
          <w:trHeight w:val="253"/>
        </w:trPr>
        <w:tc>
          <w:tcPr>
            <w:tcW w:w="3000" w:type="dxa"/>
          </w:tcPr>
          <w:p w14:paraId="313D0932"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S Walsh</w:t>
            </w:r>
          </w:p>
        </w:tc>
        <w:tc>
          <w:tcPr>
            <w:tcW w:w="3011" w:type="dxa"/>
          </w:tcPr>
          <w:p w14:paraId="0D9695D0" w14:textId="18F5C067" w:rsidR="006E03D0" w:rsidRPr="006E03D0" w:rsidRDefault="00D84FC0" w:rsidP="006E03D0">
            <w:pPr>
              <w:spacing w:after="200" w:line="276" w:lineRule="auto"/>
              <w:rPr>
                <w:rFonts w:ascii="Times New Roman" w:hAnsi="Times New Roman" w:cs="Times New Roman"/>
              </w:rPr>
            </w:pPr>
            <w:r w:rsidRPr="006E03D0">
              <w:rPr>
                <w:rFonts w:ascii="Times New Roman" w:hAnsi="Times New Roman" w:cs="Times New Roman"/>
              </w:rPr>
              <w:t>Mr C B</w:t>
            </w:r>
            <w:r>
              <w:rPr>
                <w:rFonts w:ascii="Times New Roman" w:hAnsi="Times New Roman" w:cs="Times New Roman"/>
              </w:rPr>
              <w:t>annon</w:t>
            </w:r>
          </w:p>
        </w:tc>
        <w:tc>
          <w:tcPr>
            <w:tcW w:w="3005" w:type="dxa"/>
          </w:tcPr>
          <w:p w14:paraId="64FE0D73" w14:textId="388EE7A9" w:rsidR="006E03D0" w:rsidRPr="006E03D0" w:rsidRDefault="005D3A7D" w:rsidP="006E03D0">
            <w:pPr>
              <w:spacing w:after="200" w:line="276" w:lineRule="auto"/>
              <w:rPr>
                <w:rFonts w:ascii="Times New Roman" w:hAnsi="Times New Roman" w:cs="Times New Roman"/>
              </w:rPr>
            </w:pPr>
            <w:r>
              <w:rPr>
                <w:rFonts w:ascii="Times New Roman" w:hAnsi="Times New Roman" w:cs="Times New Roman"/>
              </w:rPr>
              <w:t>M</w:t>
            </w:r>
            <w:r w:rsidR="00D05D5A">
              <w:rPr>
                <w:rFonts w:ascii="Times New Roman" w:hAnsi="Times New Roman" w:cs="Times New Roman"/>
              </w:rPr>
              <w:t xml:space="preserve">r </w:t>
            </w:r>
            <w:r w:rsidR="00D43DB3">
              <w:rPr>
                <w:rFonts w:ascii="Times New Roman" w:hAnsi="Times New Roman" w:cs="Times New Roman"/>
              </w:rPr>
              <w:t>Conor Ryan</w:t>
            </w:r>
          </w:p>
        </w:tc>
      </w:tr>
      <w:tr w:rsidR="006E03D0" w:rsidRPr="006E03D0" w14:paraId="1693AA79" w14:textId="77777777" w:rsidTr="00D94E81">
        <w:trPr>
          <w:trHeight w:val="253"/>
        </w:trPr>
        <w:tc>
          <w:tcPr>
            <w:tcW w:w="3000" w:type="dxa"/>
          </w:tcPr>
          <w:p w14:paraId="7BFC0127" w14:textId="17421422"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Mr G </w:t>
            </w:r>
            <w:r w:rsidR="00A058CE">
              <w:rPr>
                <w:rFonts w:ascii="Times New Roman" w:hAnsi="Times New Roman" w:cs="Times New Roman"/>
              </w:rPr>
              <w:t xml:space="preserve">M </w:t>
            </w:r>
            <w:r w:rsidRPr="006E03D0">
              <w:rPr>
                <w:rFonts w:ascii="Times New Roman" w:hAnsi="Times New Roman" w:cs="Times New Roman"/>
              </w:rPr>
              <w:t>Lawler</w:t>
            </w:r>
          </w:p>
        </w:tc>
        <w:tc>
          <w:tcPr>
            <w:tcW w:w="3011" w:type="dxa"/>
          </w:tcPr>
          <w:p w14:paraId="0DC52018"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O Manning</w:t>
            </w:r>
          </w:p>
        </w:tc>
        <w:tc>
          <w:tcPr>
            <w:tcW w:w="3005" w:type="dxa"/>
          </w:tcPr>
          <w:p w14:paraId="5E6CFF86" w14:textId="07DA4F6D" w:rsidR="006E03D0" w:rsidRPr="006E03D0" w:rsidRDefault="00C22B9F" w:rsidP="006E03D0">
            <w:pPr>
              <w:spacing w:after="200" w:line="276" w:lineRule="auto"/>
              <w:rPr>
                <w:rFonts w:ascii="Times New Roman" w:hAnsi="Times New Roman" w:cs="Times New Roman"/>
              </w:rPr>
            </w:pPr>
            <w:r w:rsidRPr="00F72E38">
              <w:rPr>
                <w:rFonts w:ascii="Times New Roman" w:hAnsi="Times New Roman" w:cs="Times New Roman"/>
              </w:rPr>
              <w:t>Ms P Duffy</w:t>
            </w:r>
          </w:p>
        </w:tc>
      </w:tr>
      <w:tr w:rsidR="006E03D0" w:rsidRPr="006E03D0" w14:paraId="78B2C527" w14:textId="77777777" w:rsidTr="00D94E81">
        <w:trPr>
          <w:trHeight w:val="253"/>
        </w:trPr>
        <w:tc>
          <w:tcPr>
            <w:tcW w:w="3000" w:type="dxa"/>
          </w:tcPr>
          <w:p w14:paraId="39FFA1E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Prof E O’Brien</w:t>
            </w:r>
          </w:p>
        </w:tc>
        <w:tc>
          <w:tcPr>
            <w:tcW w:w="3011" w:type="dxa"/>
          </w:tcPr>
          <w:p w14:paraId="1EF3BCE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M O’Brien</w:t>
            </w:r>
          </w:p>
        </w:tc>
        <w:tc>
          <w:tcPr>
            <w:tcW w:w="3005" w:type="dxa"/>
          </w:tcPr>
          <w:p w14:paraId="07A24EB9"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J Kane</w:t>
            </w:r>
          </w:p>
        </w:tc>
      </w:tr>
      <w:tr w:rsidR="006E03D0" w:rsidRPr="006E03D0" w14:paraId="74FEB594" w14:textId="77777777" w:rsidTr="00D94E81">
        <w:trPr>
          <w:trHeight w:val="253"/>
        </w:trPr>
        <w:tc>
          <w:tcPr>
            <w:tcW w:w="3000" w:type="dxa"/>
          </w:tcPr>
          <w:p w14:paraId="7D4260F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Mrs M Ramsay</w:t>
            </w:r>
          </w:p>
        </w:tc>
        <w:tc>
          <w:tcPr>
            <w:tcW w:w="3011" w:type="dxa"/>
          </w:tcPr>
          <w:p w14:paraId="768F41BD"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Mr P Ormond </w:t>
            </w:r>
          </w:p>
        </w:tc>
        <w:tc>
          <w:tcPr>
            <w:tcW w:w="3005" w:type="dxa"/>
          </w:tcPr>
          <w:p w14:paraId="70D9F7A7"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Mrs N Brennan</w:t>
            </w:r>
          </w:p>
        </w:tc>
      </w:tr>
      <w:tr w:rsidR="006E03D0" w:rsidRPr="006E03D0" w14:paraId="6A3A1055" w14:textId="77777777" w:rsidTr="00D94E81">
        <w:trPr>
          <w:trHeight w:val="253"/>
        </w:trPr>
        <w:tc>
          <w:tcPr>
            <w:tcW w:w="3000" w:type="dxa"/>
          </w:tcPr>
          <w:p w14:paraId="6A88EEF7"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H Taylor</w:t>
            </w:r>
          </w:p>
        </w:tc>
        <w:tc>
          <w:tcPr>
            <w:tcW w:w="3011" w:type="dxa"/>
          </w:tcPr>
          <w:p w14:paraId="224471D8"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U Morrissey</w:t>
            </w:r>
          </w:p>
        </w:tc>
        <w:tc>
          <w:tcPr>
            <w:tcW w:w="3005" w:type="dxa"/>
          </w:tcPr>
          <w:p w14:paraId="36D02577"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M Lawler</w:t>
            </w:r>
          </w:p>
        </w:tc>
      </w:tr>
      <w:tr w:rsidR="006E03D0" w:rsidRPr="006E03D0" w14:paraId="07FF100F" w14:textId="77777777" w:rsidTr="00D94E81">
        <w:trPr>
          <w:trHeight w:val="253"/>
        </w:trPr>
        <w:tc>
          <w:tcPr>
            <w:tcW w:w="3000" w:type="dxa"/>
          </w:tcPr>
          <w:p w14:paraId="50917F5E"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K Galligan</w:t>
            </w:r>
          </w:p>
        </w:tc>
        <w:tc>
          <w:tcPr>
            <w:tcW w:w="3011" w:type="dxa"/>
          </w:tcPr>
          <w:p w14:paraId="78D027F7"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V Freeman</w:t>
            </w:r>
          </w:p>
        </w:tc>
        <w:tc>
          <w:tcPr>
            <w:tcW w:w="3005" w:type="dxa"/>
          </w:tcPr>
          <w:p w14:paraId="649A215E"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E Healy</w:t>
            </w:r>
          </w:p>
        </w:tc>
      </w:tr>
      <w:tr w:rsidR="006E03D0" w:rsidRPr="006E03D0" w14:paraId="2CF74CF1" w14:textId="77777777" w:rsidTr="00D94E81">
        <w:trPr>
          <w:trHeight w:val="253"/>
        </w:trPr>
        <w:tc>
          <w:tcPr>
            <w:tcW w:w="3000" w:type="dxa"/>
          </w:tcPr>
          <w:p w14:paraId="5F17BB0E"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B White</w:t>
            </w:r>
          </w:p>
        </w:tc>
        <w:tc>
          <w:tcPr>
            <w:tcW w:w="3011" w:type="dxa"/>
          </w:tcPr>
          <w:p w14:paraId="2C6FFD5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P Walsh</w:t>
            </w:r>
          </w:p>
        </w:tc>
        <w:tc>
          <w:tcPr>
            <w:tcW w:w="3005" w:type="dxa"/>
          </w:tcPr>
          <w:p w14:paraId="5F57236F" w14:textId="344AAE0D" w:rsidR="006E03D0" w:rsidRPr="006E03D0" w:rsidRDefault="00EE45F7" w:rsidP="006E03D0">
            <w:pPr>
              <w:spacing w:after="200" w:line="276" w:lineRule="auto"/>
              <w:rPr>
                <w:rFonts w:ascii="Times New Roman" w:hAnsi="Times New Roman" w:cs="Times New Roman"/>
              </w:rPr>
            </w:pPr>
            <w:r>
              <w:rPr>
                <w:rFonts w:ascii="Times New Roman" w:hAnsi="Times New Roman" w:cs="Times New Roman"/>
              </w:rPr>
              <w:t>Ms K Walsh</w:t>
            </w:r>
          </w:p>
        </w:tc>
      </w:tr>
    </w:tbl>
    <w:p w14:paraId="41BF12B4" w14:textId="77777777" w:rsidR="006E03D0" w:rsidRPr="006E03D0" w:rsidRDefault="006E03D0" w:rsidP="006E03D0">
      <w:pPr>
        <w:rPr>
          <w:rFonts w:ascii="Times New Roman" w:hAnsi="Times New Roman" w:cs="Times New Roman"/>
        </w:rPr>
      </w:pPr>
    </w:p>
    <w:p w14:paraId="5B26AFA5" w14:textId="77777777" w:rsidR="006E03D0" w:rsidRPr="00484659" w:rsidRDefault="006E03D0">
      <w:pPr>
        <w:rPr>
          <w:rFonts w:ascii="Times New Roman" w:hAnsi="Times New Roman" w:cs="Times New Roman"/>
        </w:rPr>
      </w:pPr>
    </w:p>
    <w:sectPr w:rsidR="006E03D0" w:rsidRPr="0048465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A220B" w14:textId="77777777" w:rsidR="009C2048" w:rsidRDefault="009C2048" w:rsidP="00110BA1">
      <w:pPr>
        <w:spacing w:after="0" w:line="240" w:lineRule="auto"/>
      </w:pPr>
      <w:r>
        <w:separator/>
      </w:r>
    </w:p>
  </w:endnote>
  <w:endnote w:type="continuationSeparator" w:id="0">
    <w:p w14:paraId="6C19974E" w14:textId="77777777" w:rsidR="009C2048" w:rsidRDefault="009C2048" w:rsidP="00110BA1">
      <w:pPr>
        <w:spacing w:after="0" w:line="240" w:lineRule="auto"/>
      </w:pPr>
      <w:r>
        <w:continuationSeparator/>
      </w:r>
    </w:p>
  </w:endnote>
  <w:endnote w:type="continuationNotice" w:id="1">
    <w:p w14:paraId="07E0A082" w14:textId="77777777" w:rsidR="009C2048" w:rsidRDefault="009C20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347849"/>
      <w:docPartObj>
        <w:docPartGallery w:val="Page Numbers (Bottom of Page)"/>
        <w:docPartUnique/>
      </w:docPartObj>
    </w:sdtPr>
    <w:sdtEndPr>
      <w:rPr>
        <w:noProof/>
      </w:rPr>
    </w:sdtEndPr>
    <w:sdtContent>
      <w:p w14:paraId="0BA7C787" w14:textId="56ACD983" w:rsidR="00110BA1" w:rsidRDefault="00110B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5CE63F" w14:textId="77777777" w:rsidR="00110BA1" w:rsidRDefault="00110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6931" w14:textId="77777777" w:rsidR="009C2048" w:rsidRDefault="009C2048" w:rsidP="00110BA1">
      <w:pPr>
        <w:spacing w:after="0" w:line="240" w:lineRule="auto"/>
      </w:pPr>
      <w:r>
        <w:separator/>
      </w:r>
    </w:p>
  </w:footnote>
  <w:footnote w:type="continuationSeparator" w:id="0">
    <w:p w14:paraId="51F3A746" w14:textId="77777777" w:rsidR="009C2048" w:rsidRDefault="009C2048" w:rsidP="00110BA1">
      <w:pPr>
        <w:spacing w:after="0" w:line="240" w:lineRule="auto"/>
      </w:pPr>
      <w:r>
        <w:continuationSeparator/>
      </w:r>
    </w:p>
  </w:footnote>
  <w:footnote w:type="continuationNotice" w:id="1">
    <w:p w14:paraId="3FE94226" w14:textId="77777777" w:rsidR="009C2048" w:rsidRDefault="009C204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7BF8"/>
    <w:multiLevelType w:val="multilevel"/>
    <w:tmpl w:val="7020FF9C"/>
    <w:lvl w:ilvl="0">
      <w:numFmt w:val="bullet"/>
      <w:lvlText w:val="·"/>
      <w:lvlJc w:val="left"/>
      <w:pPr>
        <w:tabs>
          <w:tab w:val="left" w:pos="360"/>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9E1267"/>
    <w:multiLevelType w:val="hybridMultilevel"/>
    <w:tmpl w:val="01D0E8EE"/>
    <w:lvl w:ilvl="0" w:tplc="DB6AF58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E3087"/>
    <w:multiLevelType w:val="hybridMultilevel"/>
    <w:tmpl w:val="DD44060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5A64F1F"/>
    <w:multiLevelType w:val="hybridMultilevel"/>
    <w:tmpl w:val="491C0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68C4B6F"/>
    <w:multiLevelType w:val="hybridMultilevel"/>
    <w:tmpl w:val="3460C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B727BB"/>
    <w:multiLevelType w:val="multilevel"/>
    <w:tmpl w:val="FBE2A42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A2B459C"/>
    <w:multiLevelType w:val="hybridMultilevel"/>
    <w:tmpl w:val="47D2C8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C2699"/>
    <w:multiLevelType w:val="hybridMultilevel"/>
    <w:tmpl w:val="E11EC43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1F517C6"/>
    <w:multiLevelType w:val="hybridMultilevel"/>
    <w:tmpl w:val="55FAEC98"/>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9" w15:restartNumberingAfterBreak="0">
    <w:nsid w:val="122B385D"/>
    <w:multiLevelType w:val="multilevel"/>
    <w:tmpl w:val="FE50E2F4"/>
    <w:lvl w:ilvl="0">
      <w:start w:val="1"/>
      <w:numFmt w:val="decimal"/>
      <w:lvlText w:val="%1."/>
      <w:lvlJc w:val="left"/>
      <w:pPr>
        <w:tabs>
          <w:tab w:val="left" w:pos="360"/>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385BA6"/>
    <w:multiLevelType w:val="hybridMultilevel"/>
    <w:tmpl w:val="6E98263E"/>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BDD1CF6"/>
    <w:multiLevelType w:val="hybridMultilevel"/>
    <w:tmpl w:val="7602AAF6"/>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B34356"/>
    <w:multiLevelType w:val="multilevel"/>
    <w:tmpl w:val="130C2850"/>
    <w:lvl w:ilvl="0">
      <w:start w:val="5"/>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212827B5"/>
    <w:multiLevelType w:val="hybridMultilevel"/>
    <w:tmpl w:val="E93673DC"/>
    <w:lvl w:ilvl="0" w:tplc="18090009">
      <w:start w:val="1"/>
      <w:numFmt w:val="bullet"/>
      <w:lvlText w:val=""/>
      <w:lvlJc w:val="left"/>
      <w:pPr>
        <w:ind w:left="1800" w:hanging="360"/>
      </w:pPr>
      <w:rPr>
        <w:rFonts w:ascii="Wingdings" w:hAnsi="Wingdings"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4" w15:restartNumberingAfterBreak="0">
    <w:nsid w:val="277D320E"/>
    <w:multiLevelType w:val="hybridMultilevel"/>
    <w:tmpl w:val="FC96B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CA14ACF"/>
    <w:multiLevelType w:val="hybridMultilevel"/>
    <w:tmpl w:val="58DEB642"/>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E83156E"/>
    <w:multiLevelType w:val="hybridMultilevel"/>
    <w:tmpl w:val="AD7AC22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E943F0"/>
    <w:multiLevelType w:val="hybridMultilevel"/>
    <w:tmpl w:val="315055A2"/>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8B83187"/>
    <w:multiLevelType w:val="hybridMultilevel"/>
    <w:tmpl w:val="6850296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9" w15:restartNumberingAfterBreak="0">
    <w:nsid w:val="399C4F75"/>
    <w:multiLevelType w:val="hybridMultilevel"/>
    <w:tmpl w:val="0854DF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907266"/>
    <w:multiLevelType w:val="hybridMultilevel"/>
    <w:tmpl w:val="104C9F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AB72B67"/>
    <w:multiLevelType w:val="hybridMultilevel"/>
    <w:tmpl w:val="BF549BC4"/>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3AC95E6F"/>
    <w:multiLevelType w:val="hybridMultilevel"/>
    <w:tmpl w:val="0F6E2ABC"/>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DEB19AD"/>
    <w:multiLevelType w:val="hybridMultilevel"/>
    <w:tmpl w:val="72CEDE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CB2278"/>
    <w:multiLevelType w:val="hybridMultilevel"/>
    <w:tmpl w:val="3CFE70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23C4BC8"/>
    <w:multiLevelType w:val="multilevel"/>
    <w:tmpl w:val="F3C08D2C"/>
    <w:lvl w:ilvl="0">
      <w:start w:val="1"/>
      <w:numFmt w:val="decimal"/>
      <w:lvlText w:val="%1."/>
      <w:lvlJc w:val="left"/>
      <w:pPr>
        <w:tabs>
          <w:tab w:val="left" w:pos="432"/>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2DD5E0F"/>
    <w:multiLevelType w:val="hybridMultilevel"/>
    <w:tmpl w:val="56A42292"/>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64C06A0"/>
    <w:multiLevelType w:val="hybridMultilevel"/>
    <w:tmpl w:val="B142E06A"/>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6DB0449"/>
    <w:multiLevelType w:val="hybridMultilevel"/>
    <w:tmpl w:val="323CAF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AAD1E0C"/>
    <w:multiLevelType w:val="hybridMultilevel"/>
    <w:tmpl w:val="CC94C934"/>
    <w:lvl w:ilvl="0" w:tplc="1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0" w15:restartNumberingAfterBreak="0">
    <w:nsid w:val="518F13C5"/>
    <w:multiLevelType w:val="hybridMultilevel"/>
    <w:tmpl w:val="6346D3B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1" w15:restartNumberingAfterBreak="0">
    <w:nsid w:val="52AB3CE3"/>
    <w:multiLevelType w:val="hybridMultilevel"/>
    <w:tmpl w:val="207C7B9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B6523D"/>
    <w:multiLevelType w:val="multilevel"/>
    <w:tmpl w:val="81FAF904"/>
    <w:lvl w:ilvl="0">
      <w:numFmt w:val="bullet"/>
      <w:lvlText w:val="·"/>
      <w:lvlJc w:val="left"/>
      <w:pPr>
        <w:tabs>
          <w:tab w:val="left" w:pos="216"/>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2F42AC7"/>
    <w:multiLevelType w:val="hybridMultilevel"/>
    <w:tmpl w:val="1214D8F2"/>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641472D"/>
    <w:multiLevelType w:val="hybridMultilevel"/>
    <w:tmpl w:val="BA422C8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566D4B53"/>
    <w:multiLevelType w:val="hybridMultilevel"/>
    <w:tmpl w:val="CE24F9EA"/>
    <w:lvl w:ilvl="0" w:tplc="0809000B">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6" w15:restartNumberingAfterBreak="0">
    <w:nsid w:val="5930569A"/>
    <w:multiLevelType w:val="hybridMultilevel"/>
    <w:tmpl w:val="B074E69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7" w15:restartNumberingAfterBreak="0">
    <w:nsid w:val="59DE6034"/>
    <w:multiLevelType w:val="hybridMultilevel"/>
    <w:tmpl w:val="000406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635D29"/>
    <w:multiLevelType w:val="hybridMultilevel"/>
    <w:tmpl w:val="51964328"/>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E425FF3"/>
    <w:multiLevelType w:val="hybridMultilevel"/>
    <w:tmpl w:val="6700C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E92550B"/>
    <w:multiLevelType w:val="multilevel"/>
    <w:tmpl w:val="C0169D6E"/>
    <w:lvl w:ilvl="0">
      <w:start w:val="1"/>
      <w:numFmt w:val="decimal"/>
      <w:lvlText w:val="%1."/>
      <w:lvlJc w:val="left"/>
      <w:pPr>
        <w:tabs>
          <w:tab w:val="left" w:pos="360"/>
        </w:tabs>
      </w:pPr>
      <w:rPr>
        <w:rFonts w:ascii="Calibri" w:eastAsia="Calibri" w:hAnsi="Calibri"/>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1BE7013"/>
    <w:multiLevelType w:val="hybridMultilevel"/>
    <w:tmpl w:val="43D6B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51061A3"/>
    <w:multiLevelType w:val="multilevel"/>
    <w:tmpl w:val="060C7664"/>
    <w:lvl w:ilvl="0">
      <w:start w:val="1"/>
      <w:numFmt w:val="decimal"/>
      <w:lvlText w:val="%1."/>
      <w:lvlJc w:val="left"/>
      <w:pPr>
        <w:tabs>
          <w:tab w:val="left" w:pos="432"/>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5A3717F"/>
    <w:multiLevelType w:val="hybridMultilevel"/>
    <w:tmpl w:val="D8A28156"/>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7BC6301"/>
    <w:multiLevelType w:val="hybridMultilevel"/>
    <w:tmpl w:val="DF1E45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92F75AE"/>
    <w:multiLevelType w:val="hybridMultilevel"/>
    <w:tmpl w:val="B3E280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9BB0B73"/>
    <w:multiLevelType w:val="hybridMultilevel"/>
    <w:tmpl w:val="BDD2AF1E"/>
    <w:lvl w:ilvl="0" w:tplc="432A23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BD630C3"/>
    <w:multiLevelType w:val="hybridMultilevel"/>
    <w:tmpl w:val="ECC27954"/>
    <w:lvl w:ilvl="0" w:tplc="1809001B">
      <w:start w:val="1"/>
      <w:numFmt w:val="lowerRoman"/>
      <w:lvlText w:val="%1."/>
      <w:lvlJc w:val="righ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48" w15:restartNumberingAfterBreak="0">
    <w:nsid w:val="749E106C"/>
    <w:multiLevelType w:val="hybridMultilevel"/>
    <w:tmpl w:val="4C20C570"/>
    <w:lvl w:ilvl="0" w:tplc="1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9" w15:restartNumberingAfterBreak="0">
    <w:nsid w:val="790048F1"/>
    <w:multiLevelType w:val="hybridMultilevel"/>
    <w:tmpl w:val="F0C677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AC0EBD"/>
    <w:multiLevelType w:val="hybridMultilevel"/>
    <w:tmpl w:val="2A6CF09A"/>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7E223D3D"/>
    <w:multiLevelType w:val="hybridMultilevel"/>
    <w:tmpl w:val="1BE6922E"/>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17593100">
    <w:abstractNumId w:val="41"/>
  </w:num>
  <w:num w:numId="2" w16cid:durableId="2146777487">
    <w:abstractNumId w:val="24"/>
  </w:num>
  <w:num w:numId="3" w16cid:durableId="1827941900">
    <w:abstractNumId w:val="18"/>
  </w:num>
  <w:num w:numId="4" w16cid:durableId="2117215185">
    <w:abstractNumId w:val="8"/>
  </w:num>
  <w:num w:numId="5" w16cid:durableId="1784685921">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981154">
    <w:abstractNumId w:val="30"/>
  </w:num>
  <w:num w:numId="7" w16cid:durableId="16927564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5785">
    <w:abstractNumId w:val="8"/>
  </w:num>
  <w:num w:numId="9" w16cid:durableId="1976638323">
    <w:abstractNumId w:val="47"/>
  </w:num>
  <w:num w:numId="10" w16cid:durableId="949166231">
    <w:abstractNumId w:val="39"/>
  </w:num>
  <w:num w:numId="11" w16cid:durableId="2119063215">
    <w:abstractNumId w:val="5"/>
  </w:num>
  <w:num w:numId="12" w16cid:durableId="472257889">
    <w:abstractNumId w:val="45"/>
  </w:num>
  <w:num w:numId="13" w16cid:durableId="440223718">
    <w:abstractNumId w:val="28"/>
  </w:num>
  <w:num w:numId="14" w16cid:durableId="47799390">
    <w:abstractNumId w:val="6"/>
  </w:num>
  <w:num w:numId="15" w16cid:durableId="1712922097">
    <w:abstractNumId w:val="21"/>
  </w:num>
  <w:num w:numId="16" w16cid:durableId="2138525721">
    <w:abstractNumId w:val="35"/>
  </w:num>
  <w:num w:numId="17" w16cid:durableId="1958637018">
    <w:abstractNumId w:val="34"/>
  </w:num>
  <w:num w:numId="18" w16cid:durableId="710153375">
    <w:abstractNumId w:val="29"/>
  </w:num>
  <w:num w:numId="19" w16cid:durableId="641812934">
    <w:abstractNumId w:val="48"/>
  </w:num>
  <w:num w:numId="20" w16cid:durableId="590505067">
    <w:abstractNumId w:val="23"/>
  </w:num>
  <w:num w:numId="21" w16cid:durableId="1082024991">
    <w:abstractNumId w:val="2"/>
  </w:num>
  <w:num w:numId="22" w16cid:durableId="1089304770">
    <w:abstractNumId w:val="12"/>
  </w:num>
  <w:num w:numId="23" w16cid:durableId="884103969">
    <w:abstractNumId w:val="44"/>
  </w:num>
  <w:num w:numId="24" w16cid:durableId="1801486172">
    <w:abstractNumId w:val="4"/>
  </w:num>
  <w:num w:numId="25" w16cid:durableId="149254024">
    <w:abstractNumId w:val="3"/>
  </w:num>
  <w:num w:numId="26" w16cid:durableId="547690266">
    <w:abstractNumId w:val="49"/>
  </w:num>
  <w:num w:numId="27" w16cid:durableId="544483760">
    <w:abstractNumId w:val="14"/>
  </w:num>
  <w:num w:numId="28" w16cid:durableId="889538397">
    <w:abstractNumId w:val="20"/>
  </w:num>
  <w:num w:numId="29" w16cid:durableId="1039622303">
    <w:abstractNumId w:val="1"/>
  </w:num>
  <w:num w:numId="30" w16cid:durableId="754669050">
    <w:abstractNumId w:val="16"/>
  </w:num>
  <w:num w:numId="31" w16cid:durableId="834684767">
    <w:abstractNumId w:val="37"/>
  </w:num>
  <w:num w:numId="32" w16cid:durableId="247472468">
    <w:abstractNumId w:val="31"/>
  </w:num>
  <w:num w:numId="33" w16cid:durableId="1903054837">
    <w:abstractNumId w:val="19"/>
  </w:num>
  <w:num w:numId="34" w16cid:durableId="1480270749">
    <w:abstractNumId w:val="50"/>
  </w:num>
  <w:num w:numId="35" w16cid:durableId="1156534603">
    <w:abstractNumId w:val="43"/>
  </w:num>
  <w:num w:numId="36" w16cid:durableId="261452925">
    <w:abstractNumId w:val="22"/>
  </w:num>
  <w:num w:numId="37" w16cid:durableId="923998407">
    <w:abstractNumId w:val="17"/>
  </w:num>
  <w:num w:numId="38" w16cid:durableId="1027635108">
    <w:abstractNumId w:val="15"/>
  </w:num>
  <w:num w:numId="39" w16cid:durableId="1945915545">
    <w:abstractNumId w:val="27"/>
  </w:num>
  <w:num w:numId="40" w16cid:durableId="550187797">
    <w:abstractNumId w:val="38"/>
  </w:num>
  <w:num w:numId="41" w16cid:durableId="133260004">
    <w:abstractNumId w:val="10"/>
  </w:num>
  <w:num w:numId="42" w16cid:durableId="1907379939">
    <w:abstractNumId w:val="11"/>
  </w:num>
  <w:num w:numId="43" w16cid:durableId="1183737814">
    <w:abstractNumId w:val="26"/>
  </w:num>
  <w:num w:numId="44" w16cid:durableId="858734499">
    <w:abstractNumId w:val="13"/>
  </w:num>
  <w:num w:numId="45" w16cid:durableId="1436174560">
    <w:abstractNumId w:val="51"/>
  </w:num>
  <w:num w:numId="46" w16cid:durableId="1369331448">
    <w:abstractNumId w:val="46"/>
  </w:num>
  <w:num w:numId="47" w16cid:durableId="922496144">
    <w:abstractNumId w:val="36"/>
  </w:num>
  <w:num w:numId="48" w16cid:durableId="1451238978">
    <w:abstractNumId w:val="33"/>
  </w:num>
  <w:num w:numId="49" w16cid:durableId="1816724057">
    <w:abstractNumId w:val="7"/>
  </w:num>
  <w:num w:numId="50" w16cid:durableId="882861070">
    <w:abstractNumId w:val="0"/>
  </w:num>
  <w:num w:numId="51" w16cid:durableId="525338670">
    <w:abstractNumId w:val="32"/>
  </w:num>
  <w:num w:numId="52" w16cid:durableId="406849602">
    <w:abstractNumId w:val="9"/>
  </w:num>
  <w:num w:numId="53" w16cid:durableId="1736080241">
    <w:abstractNumId w:val="40"/>
  </w:num>
  <w:num w:numId="54" w16cid:durableId="1726563026">
    <w:abstractNumId w:val="25"/>
  </w:num>
  <w:num w:numId="55" w16cid:durableId="29957752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BE41CBF-E5C9-4E4D-AF3B-63B4607F6348}"/>
    <w:docVar w:name="dgnword-eventsink" w:val="932575248"/>
  </w:docVars>
  <w:rsids>
    <w:rsidRoot w:val="004B715E"/>
    <w:rsid w:val="00004FC0"/>
    <w:rsid w:val="00014B00"/>
    <w:rsid w:val="000228C4"/>
    <w:rsid w:val="0002431F"/>
    <w:rsid w:val="00027181"/>
    <w:rsid w:val="00027694"/>
    <w:rsid w:val="0003110F"/>
    <w:rsid w:val="000459C7"/>
    <w:rsid w:val="00046B57"/>
    <w:rsid w:val="000520FD"/>
    <w:rsid w:val="00052C5E"/>
    <w:rsid w:val="0005356A"/>
    <w:rsid w:val="00053AD5"/>
    <w:rsid w:val="00060A71"/>
    <w:rsid w:val="000615AB"/>
    <w:rsid w:val="00061FA7"/>
    <w:rsid w:val="00065900"/>
    <w:rsid w:val="0007216E"/>
    <w:rsid w:val="000744C8"/>
    <w:rsid w:val="00075B50"/>
    <w:rsid w:val="00076AFD"/>
    <w:rsid w:val="00083D8E"/>
    <w:rsid w:val="00092D0B"/>
    <w:rsid w:val="00093ACE"/>
    <w:rsid w:val="000A1CBC"/>
    <w:rsid w:val="000B7142"/>
    <w:rsid w:val="000C18A6"/>
    <w:rsid w:val="000C20D9"/>
    <w:rsid w:val="000C2268"/>
    <w:rsid w:val="000C4777"/>
    <w:rsid w:val="000D1D47"/>
    <w:rsid w:val="000D46F1"/>
    <w:rsid w:val="000D6BB2"/>
    <w:rsid w:val="000E046E"/>
    <w:rsid w:val="000E0732"/>
    <w:rsid w:val="000E4211"/>
    <w:rsid w:val="000E6D04"/>
    <w:rsid w:val="000F17CD"/>
    <w:rsid w:val="000F2B22"/>
    <w:rsid w:val="00100754"/>
    <w:rsid w:val="001023C6"/>
    <w:rsid w:val="001023F5"/>
    <w:rsid w:val="001028B1"/>
    <w:rsid w:val="001056F1"/>
    <w:rsid w:val="00105F7B"/>
    <w:rsid w:val="00110BA1"/>
    <w:rsid w:val="00123B11"/>
    <w:rsid w:val="001261F9"/>
    <w:rsid w:val="0013117C"/>
    <w:rsid w:val="00132AB4"/>
    <w:rsid w:val="00133375"/>
    <w:rsid w:val="00137B6C"/>
    <w:rsid w:val="001415F2"/>
    <w:rsid w:val="00141A1E"/>
    <w:rsid w:val="0015261E"/>
    <w:rsid w:val="00155740"/>
    <w:rsid w:val="00163D26"/>
    <w:rsid w:val="001663B2"/>
    <w:rsid w:val="00170CE8"/>
    <w:rsid w:val="00172E7A"/>
    <w:rsid w:val="00177C71"/>
    <w:rsid w:val="001817CB"/>
    <w:rsid w:val="00192E43"/>
    <w:rsid w:val="001973E9"/>
    <w:rsid w:val="00197634"/>
    <w:rsid w:val="001A13D1"/>
    <w:rsid w:val="001A4467"/>
    <w:rsid w:val="001A729A"/>
    <w:rsid w:val="001B08F6"/>
    <w:rsid w:val="001C7422"/>
    <w:rsid w:val="001D667B"/>
    <w:rsid w:val="001E0E84"/>
    <w:rsid w:val="001E1B4C"/>
    <w:rsid w:val="001E20ED"/>
    <w:rsid w:val="001E3BB0"/>
    <w:rsid w:val="001E7E25"/>
    <w:rsid w:val="001F3DFB"/>
    <w:rsid w:val="0020289E"/>
    <w:rsid w:val="002043F3"/>
    <w:rsid w:val="002050ED"/>
    <w:rsid w:val="00212324"/>
    <w:rsid w:val="00220093"/>
    <w:rsid w:val="0022326C"/>
    <w:rsid w:val="00230763"/>
    <w:rsid w:val="00230EA5"/>
    <w:rsid w:val="00241F82"/>
    <w:rsid w:val="00242907"/>
    <w:rsid w:val="00267FAE"/>
    <w:rsid w:val="0027327E"/>
    <w:rsid w:val="00273601"/>
    <w:rsid w:val="00274492"/>
    <w:rsid w:val="00275B66"/>
    <w:rsid w:val="00280BA5"/>
    <w:rsid w:val="00283194"/>
    <w:rsid w:val="002840E9"/>
    <w:rsid w:val="00285D2E"/>
    <w:rsid w:val="002911CD"/>
    <w:rsid w:val="00293737"/>
    <w:rsid w:val="002A17F7"/>
    <w:rsid w:val="002A1FA6"/>
    <w:rsid w:val="002A4156"/>
    <w:rsid w:val="002A6BCC"/>
    <w:rsid w:val="002A7444"/>
    <w:rsid w:val="002B744A"/>
    <w:rsid w:val="002C031E"/>
    <w:rsid w:val="002C1D03"/>
    <w:rsid w:val="002C3134"/>
    <w:rsid w:val="002C3B05"/>
    <w:rsid w:val="002C5156"/>
    <w:rsid w:val="002C6FCD"/>
    <w:rsid w:val="002D2C5D"/>
    <w:rsid w:val="002D3E0B"/>
    <w:rsid w:val="002D7296"/>
    <w:rsid w:val="002E3660"/>
    <w:rsid w:val="002E51B7"/>
    <w:rsid w:val="002F7B63"/>
    <w:rsid w:val="00302FAC"/>
    <w:rsid w:val="0030435D"/>
    <w:rsid w:val="003148D2"/>
    <w:rsid w:val="003159FF"/>
    <w:rsid w:val="00315F5A"/>
    <w:rsid w:val="00317665"/>
    <w:rsid w:val="00320C81"/>
    <w:rsid w:val="00323843"/>
    <w:rsid w:val="00324DE3"/>
    <w:rsid w:val="00326BBC"/>
    <w:rsid w:val="0032722A"/>
    <w:rsid w:val="003303E7"/>
    <w:rsid w:val="0033115C"/>
    <w:rsid w:val="00342806"/>
    <w:rsid w:val="00347774"/>
    <w:rsid w:val="00361989"/>
    <w:rsid w:val="00381E09"/>
    <w:rsid w:val="00391A47"/>
    <w:rsid w:val="003945D8"/>
    <w:rsid w:val="003A348A"/>
    <w:rsid w:val="003B2FF9"/>
    <w:rsid w:val="003B3553"/>
    <w:rsid w:val="003C1AF2"/>
    <w:rsid w:val="003C6D96"/>
    <w:rsid w:val="003D43E8"/>
    <w:rsid w:val="003D4917"/>
    <w:rsid w:val="003D6B68"/>
    <w:rsid w:val="003D7EA6"/>
    <w:rsid w:val="003E43CF"/>
    <w:rsid w:val="003F6789"/>
    <w:rsid w:val="00402FF1"/>
    <w:rsid w:val="0040410A"/>
    <w:rsid w:val="00406706"/>
    <w:rsid w:val="00410AC1"/>
    <w:rsid w:val="004127C4"/>
    <w:rsid w:val="00414DF1"/>
    <w:rsid w:val="00432055"/>
    <w:rsid w:val="00432E2B"/>
    <w:rsid w:val="00436285"/>
    <w:rsid w:val="0044074E"/>
    <w:rsid w:val="00452764"/>
    <w:rsid w:val="004572F1"/>
    <w:rsid w:val="0046173C"/>
    <w:rsid w:val="00463CE2"/>
    <w:rsid w:val="00484659"/>
    <w:rsid w:val="004A01A1"/>
    <w:rsid w:val="004A5A31"/>
    <w:rsid w:val="004A68AD"/>
    <w:rsid w:val="004A6A1E"/>
    <w:rsid w:val="004A7715"/>
    <w:rsid w:val="004B46B2"/>
    <w:rsid w:val="004B538D"/>
    <w:rsid w:val="004B561C"/>
    <w:rsid w:val="004B715E"/>
    <w:rsid w:val="004C0624"/>
    <w:rsid w:val="004C1026"/>
    <w:rsid w:val="004C1EC9"/>
    <w:rsid w:val="004C3025"/>
    <w:rsid w:val="004C46B7"/>
    <w:rsid w:val="004C6D47"/>
    <w:rsid w:val="004E3489"/>
    <w:rsid w:val="004E61D1"/>
    <w:rsid w:val="004E7E98"/>
    <w:rsid w:val="004F3122"/>
    <w:rsid w:val="004F4744"/>
    <w:rsid w:val="004F617B"/>
    <w:rsid w:val="004F6FED"/>
    <w:rsid w:val="004F7F54"/>
    <w:rsid w:val="00514479"/>
    <w:rsid w:val="00521485"/>
    <w:rsid w:val="00527030"/>
    <w:rsid w:val="005319E9"/>
    <w:rsid w:val="005362DD"/>
    <w:rsid w:val="00537D15"/>
    <w:rsid w:val="00540D06"/>
    <w:rsid w:val="00540F80"/>
    <w:rsid w:val="00547E3D"/>
    <w:rsid w:val="00555E31"/>
    <w:rsid w:val="0056004E"/>
    <w:rsid w:val="00565265"/>
    <w:rsid w:val="005653B5"/>
    <w:rsid w:val="0057013A"/>
    <w:rsid w:val="0057089F"/>
    <w:rsid w:val="00572B57"/>
    <w:rsid w:val="00573204"/>
    <w:rsid w:val="0058632A"/>
    <w:rsid w:val="00587D7C"/>
    <w:rsid w:val="00591249"/>
    <w:rsid w:val="00592822"/>
    <w:rsid w:val="005957DC"/>
    <w:rsid w:val="005A1888"/>
    <w:rsid w:val="005C30CF"/>
    <w:rsid w:val="005C3142"/>
    <w:rsid w:val="005D110D"/>
    <w:rsid w:val="005D3A7D"/>
    <w:rsid w:val="005D64CD"/>
    <w:rsid w:val="005E073C"/>
    <w:rsid w:val="005E45E6"/>
    <w:rsid w:val="005E759B"/>
    <w:rsid w:val="005F2CA2"/>
    <w:rsid w:val="00604F99"/>
    <w:rsid w:val="0061627B"/>
    <w:rsid w:val="00622478"/>
    <w:rsid w:val="00623F06"/>
    <w:rsid w:val="00625011"/>
    <w:rsid w:val="00630976"/>
    <w:rsid w:val="00633081"/>
    <w:rsid w:val="006341C0"/>
    <w:rsid w:val="0063440B"/>
    <w:rsid w:val="00635354"/>
    <w:rsid w:val="00644253"/>
    <w:rsid w:val="00646C6C"/>
    <w:rsid w:val="006535AE"/>
    <w:rsid w:val="00653BC5"/>
    <w:rsid w:val="00655539"/>
    <w:rsid w:val="006579B1"/>
    <w:rsid w:val="00683215"/>
    <w:rsid w:val="00694FD2"/>
    <w:rsid w:val="00695122"/>
    <w:rsid w:val="00697C0B"/>
    <w:rsid w:val="006A1750"/>
    <w:rsid w:val="006B4DFC"/>
    <w:rsid w:val="006B6A12"/>
    <w:rsid w:val="006B6CD1"/>
    <w:rsid w:val="006C2BD5"/>
    <w:rsid w:val="006C3A34"/>
    <w:rsid w:val="006D32E7"/>
    <w:rsid w:val="006E03D0"/>
    <w:rsid w:val="006E1FA3"/>
    <w:rsid w:val="006E3977"/>
    <w:rsid w:val="006E50FC"/>
    <w:rsid w:val="006E7AB8"/>
    <w:rsid w:val="006F1137"/>
    <w:rsid w:val="006F2431"/>
    <w:rsid w:val="006F6E83"/>
    <w:rsid w:val="007007F6"/>
    <w:rsid w:val="00701729"/>
    <w:rsid w:val="007040A9"/>
    <w:rsid w:val="0070722F"/>
    <w:rsid w:val="0070755B"/>
    <w:rsid w:val="00717C14"/>
    <w:rsid w:val="007202D5"/>
    <w:rsid w:val="00727EFD"/>
    <w:rsid w:val="007330FF"/>
    <w:rsid w:val="007346B1"/>
    <w:rsid w:val="00735140"/>
    <w:rsid w:val="00743559"/>
    <w:rsid w:val="007535EC"/>
    <w:rsid w:val="007540D3"/>
    <w:rsid w:val="007602E3"/>
    <w:rsid w:val="007615A5"/>
    <w:rsid w:val="00764F52"/>
    <w:rsid w:val="007716DC"/>
    <w:rsid w:val="007768FF"/>
    <w:rsid w:val="00783886"/>
    <w:rsid w:val="0078767B"/>
    <w:rsid w:val="00792D85"/>
    <w:rsid w:val="00793396"/>
    <w:rsid w:val="007942EF"/>
    <w:rsid w:val="00794874"/>
    <w:rsid w:val="007979FD"/>
    <w:rsid w:val="007A2840"/>
    <w:rsid w:val="007A319A"/>
    <w:rsid w:val="007A7A8B"/>
    <w:rsid w:val="007B02D2"/>
    <w:rsid w:val="007B0754"/>
    <w:rsid w:val="007C16B9"/>
    <w:rsid w:val="007C575A"/>
    <w:rsid w:val="007C6863"/>
    <w:rsid w:val="007D7527"/>
    <w:rsid w:val="007E07BA"/>
    <w:rsid w:val="007E0A93"/>
    <w:rsid w:val="007E1CC1"/>
    <w:rsid w:val="007E1D0A"/>
    <w:rsid w:val="007E25FC"/>
    <w:rsid w:val="007E2D9E"/>
    <w:rsid w:val="007E521B"/>
    <w:rsid w:val="007F781C"/>
    <w:rsid w:val="00804AA3"/>
    <w:rsid w:val="00810B31"/>
    <w:rsid w:val="0082381D"/>
    <w:rsid w:val="00834734"/>
    <w:rsid w:val="00850609"/>
    <w:rsid w:val="00855035"/>
    <w:rsid w:val="00866543"/>
    <w:rsid w:val="008675B4"/>
    <w:rsid w:val="00873859"/>
    <w:rsid w:val="00873F79"/>
    <w:rsid w:val="0087407D"/>
    <w:rsid w:val="00875327"/>
    <w:rsid w:val="00882F1C"/>
    <w:rsid w:val="008958CF"/>
    <w:rsid w:val="0089728C"/>
    <w:rsid w:val="008A0510"/>
    <w:rsid w:val="008A40E4"/>
    <w:rsid w:val="008A494C"/>
    <w:rsid w:val="008A7EB3"/>
    <w:rsid w:val="008B36FD"/>
    <w:rsid w:val="008B621F"/>
    <w:rsid w:val="008C0466"/>
    <w:rsid w:val="008C1356"/>
    <w:rsid w:val="008C511B"/>
    <w:rsid w:val="008C512E"/>
    <w:rsid w:val="008C57B1"/>
    <w:rsid w:val="008C6663"/>
    <w:rsid w:val="008D06D1"/>
    <w:rsid w:val="008D2CC8"/>
    <w:rsid w:val="008D407A"/>
    <w:rsid w:val="008D576E"/>
    <w:rsid w:val="008E0E37"/>
    <w:rsid w:val="008E6A26"/>
    <w:rsid w:val="008E6C40"/>
    <w:rsid w:val="008E6E44"/>
    <w:rsid w:val="008F6AAC"/>
    <w:rsid w:val="009017A8"/>
    <w:rsid w:val="009128C8"/>
    <w:rsid w:val="00915507"/>
    <w:rsid w:val="00924BAD"/>
    <w:rsid w:val="00925826"/>
    <w:rsid w:val="00931365"/>
    <w:rsid w:val="00931385"/>
    <w:rsid w:val="00933C3F"/>
    <w:rsid w:val="00935BA2"/>
    <w:rsid w:val="00942E23"/>
    <w:rsid w:val="00950960"/>
    <w:rsid w:val="0095126E"/>
    <w:rsid w:val="0095172D"/>
    <w:rsid w:val="00953A7B"/>
    <w:rsid w:val="00957D50"/>
    <w:rsid w:val="009620B0"/>
    <w:rsid w:val="009677FF"/>
    <w:rsid w:val="00980599"/>
    <w:rsid w:val="0098733B"/>
    <w:rsid w:val="00992716"/>
    <w:rsid w:val="00995A3D"/>
    <w:rsid w:val="00996428"/>
    <w:rsid w:val="00997899"/>
    <w:rsid w:val="009A06F1"/>
    <w:rsid w:val="009A229B"/>
    <w:rsid w:val="009A36F2"/>
    <w:rsid w:val="009A68E2"/>
    <w:rsid w:val="009A70B7"/>
    <w:rsid w:val="009B21D5"/>
    <w:rsid w:val="009C09BE"/>
    <w:rsid w:val="009C2048"/>
    <w:rsid w:val="009C72AA"/>
    <w:rsid w:val="009D0F7B"/>
    <w:rsid w:val="009D14C9"/>
    <w:rsid w:val="009E3868"/>
    <w:rsid w:val="009E56A2"/>
    <w:rsid w:val="009F2680"/>
    <w:rsid w:val="009F6E29"/>
    <w:rsid w:val="009F71B0"/>
    <w:rsid w:val="009F7493"/>
    <w:rsid w:val="009F7609"/>
    <w:rsid w:val="00A002E6"/>
    <w:rsid w:val="00A02983"/>
    <w:rsid w:val="00A058CE"/>
    <w:rsid w:val="00A05EB7"/>
    <w:rsid w:val="00A11C49"/>
    <w:rsid w:val="00A14C42"/>
    <w:rsid w:val="00A14DB7"/>
    <w:rsid w:val="00A16B65"/>
    <w:rsid w:val="00A22C16"/>
    <w:rsid w:val="00A2375D"/>
    <w:rsid w:val="00A24016"/>
    <w:rsid w:val="00A25DF8"/>
    <w:rsid w:val="00A409D7"/>
    <w:rsid w:val="00A529A1"/>
    <w:rsid w:val="00A533DD"/>
    <w:rsid w:val="00A551D0"/>
    <w:rsid w:val="00A57B97"/>
    <w:rsid w:val="00A61B00"/>
    <w:rsid w:val="00A62C4D"/>
    <w:rsid w:val="00A667BA"/>
    <w:rsid w:val="00A67158"/>
    <w:rsid w:val="00A7218E"/>
    <w:rsid w:val="00A7571D"/>
    <w:rsid w:val="00A77BA7"/>
    <w:rsid w:val="00A821DE"/>
    <w:rsid w:val="00A83053"/>
    <w:rsid w:val="00A83B0A"/>
    <w:rsid w:val="00A86913"/>
    <w:rsid w:val="00A8765A"/>
    <w:rsid w:val="00A936F7"/>
    <w:rsid w:val="00A94153"/>
    <w:rsid w:val="00AA0032"/>
    <w:rsid w:val="00AA15B4"/>
    <w:rsid w:val="00AA521A"/>
    <w:rsid w:val="00AB4E51"/>
    <w:rsid w:val="00AB69AB"/>
    <w:rsid w:val="00AB6AAF"/>
    <w:rsid w:val="00AB6F9E"/>
    <w:rsid w:val="00AC6DEB"/>
    <w:rsid w:val="00AC766B"/>
    <w:rsid w:val="00AD2454"/>
    <w:rsid w:val="00AD29A1"/>
    <w:rsid w:val="00AE0211"/>
    <w:rsid w:val="00AF2758"/>
    <w:rsid w:val="00AF5A99"/>
    <w:rsid w:val="00B14409"/>
    <w:rsid w:val="00B16ADE"/>
    <w:rsid w:val="00B249FD"/>
    <w:rsid w:val="00B31100"/>
    <w:rsid w:val="00B32278"/>
    <w:rsid w:val="00B532E2"/>
    <w:rsid w:val="00B615DE"/>
    <w:rsid w:val="00B66281"/>
    <w:rsid w:val="00B66606"/>
    <w:rsid w:val="00B674A0"/>
    <w:rsid w:val="00B74801"/>
    <w:rsid w:val="00B7562B"/>
    <w:rsid w:val="00B8597B"/>
    <w:rsid w:val="00B86F5F"/>
    <w:rsid w:val="00B86FB0"/>
    <w:rsid w:val="00B95D0F"/>
    <w:rsid w:val="00B966D3"/>
    <w:rsid w:val="00BA1AAC"/>
    <w:rsid w:val="00BA2AC0"/>
    <w:rsid w:val="00BA2D75"/>
    <w:rsid w:val="00BA3837"/>
    <w:rsid w:val="00BA7964"/>
    <w:rsid w:val="00BC0B2B"/>
    <w:rsid w:val="00BC1A9D"/>
    <w:rsid w:val="00BC2419"/>
    <w:rsid w:val="00BC5E65"/>
    <w:rsid w:val="00BD1A4F"/>
    <w:rsid w:val="00BD2119"/>
    <w:rsid w:val="00BD4ECC"/>
    <w:rsid w:val="00BD71FE"/>
    <w:rsid w:val="00BE66D4"/>
    <w:rsid w:val="00BE6A07"/>
    <w:rsid w:val="00BE7047"/>
    <w:rsid w:val="00BF1E92"/>
    <w:rsid w:val="00C02F11"/>
    <w:rsid w:val="00C05D15"/>
    <w:rsid w:val="00C07224"/>
    <w:rsid w:val="00C13FE3"/>
    <w:rsid w:val="00C166F5"/>
    <w:rsid w:val="00C206C8"/>
    <w:rsid w:val="00C207EA"/>
    <w:rsid w:val="00C22B9F"/>
    <w:rsid w:val="00C273BA"/>
    <w:rsid w:val="00C27987"/>
    <w:rsid w:val="00C306C5"/>
    <w:rsid w:val="00C343AB"/>
    <w:rsid w:val="00C42768"/>
    <w:rsid w:val="00C42977"/>
    <w:rsid w:val="00C43A57"/>
    <w:rsid w:val="00C717A5"/>
    <w:rsid w:val="00C75BE5"/>
    <w:rsid w:val="00C82CAD"/>
    <w:rsid w:val="00C82F59"/>
    <w:rsid w:val="00C85802"/>
    <w:rsid w:val="00C8740F"/>
    <w:rsid w:val="00C92619"/>
    <w:rsid w:val="00C95FD8"/>
    <w:rsid w:val="00CA1550"/>
    <w:rsid w:val="00CC74FB"/>
    <w:rsid w:val="00CC762F"/>
    <w:rsid w:val="00CC7EB0"/>
    <w:rsid w:val="00CD09C6"/>
    <w:rsid w:val="00CD378C"/>
    <w:rsid w:val="00CD4B01"/>
    <w:rsid w:val="00CE05D3"/>
    <w:rsid w:val="00CE205B"/>
    <w:rsid w:val="00CE20F5"/>
    <w:rsid w:val="00CF3960"/>
    <w:rsid w:val="00CF40A1"/>
    <w:rsid w:val="00D0263C"/>
    <w:rsid w:val="00D05D5A"/>
    <w:rsid w:val="00D06484"/>
    <w:rsid w:val="00D07793"/>
    <w:rsid w:val="00D11A61"/>
    <w:rsid w:val="00D224A6"/>
    <w:rsid w:val="00D27CAB"/>
    <w:rsid w:val="00D43DB3"/>
    <w:rsid w:val="00D5067E"/>
    <w:rsid w:val="00D5097D"/>
    <w:rsid w:val="00D51E41"/>
    <w:rsid w:val="00D523C9"/>
    <w:rsid w:val="00D53130"/>
    <w:rsid w:val="00D553AF"/>
    <w:rsid w:val="00D60DC8"/>
    <w:rsid w:val="00D60F6F"/>
    <w:rsid w:val="00D714DF"/>
    <w:rsid w:val="00D721D5"/>
    <w:rsid w:val="00D8256E"/>
    <w:rsid w:val="00D831E1"/>
    <w:rsid w:val="00D84FC0"/>
    <w:rsid w:val="00D86B34"/>
    <w:rsid w:val="00D86C97"/>
    <w:rsid w:val="00D90DD1"/>
    <w:rsid w:val="00D94E81"/>
    <w:rsid w:val="00D9566D"/>
    <w:rsid w:val="00D9728F"/>
    <w:rsid w:val="00DA27F0"/>
    <w:rsid w:val="00DA657F"/>
    <w:rsid w:val="00DB6065"/>
    <w:rsid w:val="00DB657B"/>
    <w:rsid w:val="00DB6956"/>
    <w:rsid w:val="00DC1CC2"/>
    <w:rsid w:val="00DC73F9"/>
    <w:rsid w:val="00DD079E"/>
    <w:rsid w:val="00DD3558"/>
    <w:rsid w:val="00DE2CF1"/>
    <w:rsid w:val="00DE392A"/>
    <w:rsid w:val="00DE6A09"/>
    <w:rsid w:val="00DF2FA0"/>
    <w:rsid w:val="00E05AED"/>
    <w:rsid w:val="00E05D23"/>
    <w:rsid w:val="00E11C39"/>
    <w:rsid w:val="00E16F1F"/>
    <w:rsid w:val="00E22783"/>
    <w:rsid w:val="00E22904"/>
    <w:rsid w:val="00E22CC3"/>
    <w:rsid w:val="00E316DD"/>
    <w:rsid w:val="00E34B41"/>
    <w:rsid w:val="00E405F2"/>
    <w:rsid w:val="00E4262F"/>
    <w:rsid w:val="00E42C31"/>
    <w:rsid w:val="00E42EDB"/>
    <w:rsid w:val="00E4331F"/>
    <w:rsid w:val="00E46607"/>
    <w:rsid w:val="00E524D7"/>
    <w:rsid w:val="00E533F7"/>
    <w:rsid w:val="00E53CFE"/>
    <w:rsid w:val="00E617CB"/>
    <w:rsid w:val="00E65507"/>
    <w:rsid w:val="00E758E9"/>
    <w:rsid w:val="00E838A1"/>
    <w:rsid w:val="00E840C2"/>
    <w:rsid w:val="00E9724A"/>
    <w:rsid w:val="00EA019B"/>
    <w:rsid w:val="00EA1F18"/>
    <w:rsid w:val="00EA3A72"/>
    <w:rsid w:val="00EA5761"/>
    <w:rsid w:val="00EB07E8"/>
    <w:rsid w:val="00EB22D4"/>
    <w:rsid w:val="00EB349F"/>
    <w:rsid w:val="00EB6A2B"/>
    <w:rsid w:val="00EB76C2"/>
    <w:rsid w:val="00EC1336"/>
    <w:rsid w:val="00ED16AF"/>
    <w:rsid w:val="00ED2D87"/>
    <w:rsid w:val="00ED519F"/>
    <w:rsid w:val="00ED6AEE"/>
    <w:rsid w:val="00EE123A"/>
    <w:rsid w:val="00EE45F7"/>
    <w:rsid w:val="00EE4A60"/>
    <w:rsid w:val="00EE5532"/>
    <w:rsid w:val="00EE6310"/>
    <w:rsid w:val="00EF05F3"/>
    <w:rsid w:val="00EF1F7E"/>
    <w:rsid w:val="00EF4276"/>
    <w:rsid w:val="00EF4F36"/>
    <w:rsid w:val="00EF7EA2"/>
    <w:rsid w:val="00F05403"/>
    <w:rsid w:val="00F065AE"/>
    <w:rsid w:val="00F107AE"/>
    <w:rsid w:val="00F173B7"/>
    <w:rsid w:val="00F30AE3"/>
    <w:rsid w:val="00F31064"/>
    <w:rsid w:val="00F3234C"/>
    <w:rsid w:val="00F41504"/>
    <w:rsid w:val="00F4257E"/>
    <w:rsid w:val="00F43669"/>
    <w:rsid w:val="00F43C2D"/>
    <w:rsid w:val="00F47688"/>
    <w:rsid w:val="00F4770B"/>
    <w:rsid w:val="00F5098E"/>
    <w:rsid w:val="00F51094"/>
    <w:rsid w:val="00F544C3"/>
    <w:rsid w:val="00F54B25"/>
    <w:rsid w:val="00F61B7B"/>
    <w:rsid w:val="00F62E35"/>
    <w:rsid w:val="00F72E38"/>
    <w:rsid w:val="00F80DA1"/>
    <w:rsid w:val="00F822AE"/>
    <w:rsid w:val="00F83497"/>
    <w:rsid w:val="00F86467"/>
    <w:rsid w:val="00F904C5"/>
    <w:rsid w:val="00F96D02"/>
    <w:rsid w:val="00F97A1C"/>
    <w:rsid w:val="00FA6D16"/>
    <w:rsid w:val="00FB6BFF"/>
    <w:rsid w:val="00FC1819"/>
    <w:rsid w:val="00FC3E66"/>
    <w:rsid w:val="00FC41C8"/>
    <w:rsid w:val="00FC48B3"/>
    <w:rsid w:val="00FC5514"/>
    <w:rsid w:val="00FC55DD"/>
    <w:rsid w:val="00FD03CB"/>
    <w:rsid w:val="00FD26C4"/>
    <w:rsid w:val="00FD3935"/>
    <w:rsid w:val="00FD5A09"/>
    <w:rsid w:val="00FD6896"/>
    <w:rsid w:val="00FF7C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B243C"/>
  <w15:docId w15:val="{703F4327-EE0D-4F93-BC1B-A1C1B0A7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F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3F9"/>
    <w:pPr>
      <w:ind w:left="720"/>
      <w:contextualSpacing/>
    </w:pPr>
  </w:style>
  <w:style w:type="paragraph" w:styleId="NormalWeb">
    <w:name w:val="Normal (Web)"/>
    <w:basedOn w:val="Normal"/>
    <w:uiPriority w:val="99"/>
    <w:unhideWhenUsed/>
    <w:rsid w:val="008C57B1"/>
    <w:pPr>
      <w:spacing w:before="100" w:beforeAutospacing="1" w:after="100" w:afterAutospacing="1" w:line="240" w:lineRule="auto"/>
    </w:pPr>
    <w:rPr>
      <w:rFonts w:ascii="Times New Roman" w:eastAsia="Times New Roman" w:hAnsi="Times New Roman" w:cs="Times New Roman"/>
      <w:sz w:val="24"/>
      <w:szCs w:val="24"/>
      <w:lang w:eastAsia="en-IE"/>
    </w:rPr>
  </w:style>
  <w:style w:type="table" w:styleId="TableGrid">
    <w:name w:val="Table Grid"/>
    <w:basedOn w:val="TableNormal"/>
    <w:uiPriority w:val="59"/>
    <w:rsid w:val="006E0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123A"/>
    <w:rPr>
      <w:color w:val="0000FF" w:themeColor="hyperlink"/>
      <w:u w:val="single"/>
    </w:rPr>
  </w:style>
  <w:style w:type="character" w:styleId="UnresolvedMention">
    <w:name w:val="Unresolved Mention"/>
    <w:basedOn w:val="DefaultParagraphFont"/>
    <w:uiPriority w:val="99"/>
    <w:semiHidden/>
    <w:unhideWhenUsed/>
    <w:rsid w:val="00EE123A"/>
    <w:rPr>
      <w:color w:val="605E5C"/>
      <w:shd w:val="clear" w:color="auto" w:fill="E1DFDD"/>
    </w:rPr>
  </w:style>
  <w:style w:type="paragraph" w:styleId="Header">
    <w:name w:val="header"/>
    <w:basedOn w:val="Normal"/>
    <w:link w:val="HeaderChar"/>
    <w:uiPriority w:val="99"/>
    <w:unhideWhenUsed/>
    <w:rsid w:val="00110B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BA1"/>
  </w:style>
  <w:style w:type="paragraph" w:styleId="Footer">
    <w:name w:val="footer"/>
    <w:basedOn w:val="Normal"/>
    <w:link w:val="FooterChar"/>
    <w:uiPriority w:val="99"/>
    <w:unhideWhenUsed/>
    <w:rsid w:val="00110B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BA1"/>
  </w:style>
  <w:style w:type="paragraph" w:styleId="BalloonText">
    <w:name w:val="Balloon Text"/>
    <w:basedOn w:val="Normal"/>
    <w:link w:val="BalloonTextChar"/>
    <w:uiPriority w:val="99"/>
    <w:semiHidden/>
    <w:unhideWhenUsed/>
    <w:rsid w:val="00E972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24A"/>
    <w:rPr>
      <w:rFonts w:ascii="Segoe UI" w:hAnsi="Segoe UI" w:cs="Segoe UI"/>
      <w:sz w:val="18"/>
      <w:szCs w:val="18"/>
    </w:rPr>
  </w:style>
  <w:style w:type="paragraph" w:styleId="FootnoteText">
    <w:name w:val="footnote text"/>
    <w:basedOn w:val="Normal"/>
    <w:link w:val="FootnoteTextChar"/>
    <w:uiPriority w:val="99"/>
    <w:semiHidden/>
    <w:unhideWhenUsed/>
    <w:rsid w:val="00727E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7EFD"/>
    <w:rPr>
      <w:sz w:val="20"/>
      <w:szCs w:val="20"/>
    </w:rPr>
  </w:style>
  <w:style w:type="character" w:styleId="FootnoteReference">
    <w:name w:val="footnote reference"/>
    <w:basedOn w:val="DefaultParagraphFont"/>
    <w:uiPriority w:val="99"/>
    <w:semiHidden/>
    <w:unhideWhenUsed/>
    <w:rsid w:val="00727E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275743">
      <w:bodyDiv w:val="1"/>
      <w:marLeft w:val="0"/>
      <w:marRight w:val="0"/>
      <w:marTop w:val="0"/>
      <w:marBottom w:val="0"/>
      <w:divBdr>
        <w:top w:val="none" w:sz="0" w:space="0" w:color="auto"/>
        <w:left w:val="none" w:sz="0" w:space="0" w:color="auto"/>
        <w:bottom w:val="none" w:sz="0" w:space="0" w:color="auto"/>
        <w:right w:val="none" w:sz="0" w:space="0" w:color="auto"/>
      </w:divBdr>
    </w:div>
    <w:div w:id="979185390">
      <w:bodyDiv w:val="1"/>
      <w:marLeft w:val="0"/>
      <w:marRight w:val="0"/>
      <w:marTop w:val="0"/>
      <w:marBottom w:val="0"/>
      <w:divBdr>
        <w:top w:val="none" w:sz="0" w:space="0" w:color="auto"/>
        <w:left w:val="none" w:sz="0" w:space="0" w:color="auto"/>
        <w:bottom w:val="none" w:sz="0" w:space="0" w:color="auto"/>
        <w:right w:val="none" w:sz="0" w:space="0" w:color="auto"/>
      </w:divBdr>
    </w:div>
    <w:div w:id="202554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D3163B59614D86E43F8B7DEAA45B" ma:contentTypeVersion="16" ma:contentTypeDescription="Create a new document." ma:contentTypeScope="" ma:versionID="846dfaee801361102fa3b09ab78f9e3b">
  <xsd:schema xmlns:xsd="http://www.w3.org/2001/XMLSchema" xmlns:xs="http://www.w3.org/2001/XMLSchema" xmlns:p="http://schemas.microsoft.com/office/2006/metadata/properties" xmlns:ns2="2813f8a8-2f3c-4042-b203-58237b4c4d2a" xmlns:ns3="b70dc331-2385-47ae-ad90-aa9d66a14e25" targetNamespace="http://schemas.microsoft.com/office/2006/metadata/properties" ma:root="true" ma:fieldsID="bb9ada3a774e6341d77f44818ad7d555" ns2:_="" ns3:_="">
    <xsd:import namespace="2813f8a8-2f3c-4042-b203-58237b4c4d2a"/>
    <xsd:import namespace="b70dc331-2385-47ae-ad90-aa9d66a14e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f8a8-2f3c-4042-b203-58237b4c4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3a6791-04d7-4cf4-96de-1805571863d2"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0dc331-2385-47ae-ad90-aa9d66a14e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64673c-bc49-42cf-b67c-e79ce2717b2d}" ma:internalName="TaxCatchAll" ma:showField="CatchAllData" ma:web="b70dc331-2385-47ae-ad90-aa9d66a14e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70dc331-2385-47ae-ad90-aa9d66a14e25" xsi:nil="true"/>
    <lcf76f155ced4ddcb4097134ff3c332f xmlns="2813f8a8-2f3c-4042-b203-58237b4c4d2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74627-3010-451C-8A4C-A251A7E86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13f8a8-2f3c-4042-b203-58237b4c4d2a"/>
    <ds:schemaRef ds:uri="b70dc331-2385-47ae-ad90-aa9d66a14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8997EE-C345-46B3-BEB8-338DF8B60265}">
  <ds:schemaRefs>
    <ds:schemaRef ds:uri="http://schemas.microsoft.com/sharepoint/v3/contenttype/forms"/>
  </ds:schemaRefs>
</ds:datastoreItem>
</file>

<file path=customXml/itemProps3.xml><?xml version="1.0" encoding="utf-8"?>
<ds:datastoreItem xmlns:ds="http://schemas.openxmlformats.org/officeDocument/2006/customXml" ds:itemID="{89917EBD-4808-44E5-84B2-36C097A50B8A}">
  <ds:schemaRefs>
    <ds:schemaRef ds:uri="http://schemas.microsoft.com/office/2006/metadata/properties"/>
    <ds:schemaRef ds:uri="http://schemas.microsoft.com/office/infopath/2007/PartnerControls"/>
    <ds:schemaRef ds:uri="b70dc331-2385-47ae-ad90-aa9d66a14e25"/>
    <ds:schemaRef ds:uri="2813f8a8-2f3c-4042-b203-58237b4c4d2a"/>
  </ds:schemaRefs>
</ds:datastoreItem>
</file>

<file path=customXml/itemProps4.xml><?xml version="1.0" encoding="utf-8"?>
<ds:datastoreItem xmlns:ds="http://schemas.openxmlformats.org/officeDocument/2006/customXml" ds:itemID="{1F272FCF-9CC3-41C2-A6DE-95A58597B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5445</Words>
  <Characters>31039</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Seamus Kennedy</cp:lastModifiedBy>
  <cp:revision>156</cp:revision>
  <cp:lastPrinted>2024-08-22T11:13:00Z</cp:lastPrinted>
  <dcterms:created xsi:type="dcterms:W3CDTF">2025-08-20T11:39:00Z</dcterms:created>
  <dcterms:modified xsi:type="dcterms:W3CDTF">2025-09-03T17:08:00Z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0x0101007636D3163B59614D86E43F8B7DEAA45B</vt:lpwstr>
  </property>
  <property fmtid="{D5CDD505-2E9C-101B-9397-08002B2CF9AE}" pid="3" name="MediaServiceImageTags">
    <vt:lpwstr/>
  </property>
</Properties>
</file>